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3966A5" w14:textId="285BA98C" w:rsidR="002329FD" w:rsidRDefault="001865A6" w:rsidP="00505334">
      <w:pPr>
        <w:pStyle w:val="Titolo2"/>
        <w:jc w:val="center"/>
        <w:rPr>
          <w:noProof/>
        </w:rPr>
      </w:pPr>
      <w:r w:rsidRPr="00505334">
        <w:rPr>
          <w:noProof/>
        </w:rPr>
        <w:drawing>
          <wp:inline distT="0" distB="0" distL="0" distR="0" wp14:anchorId="6312BF20" wp14:editId="613B0D55">
            <wp:extent cx="1828800" cy="1483360"/>
            <wp:effectExtent l="0" t="0" r="0" b="0"/>
            <wp:docPr id="1" name="Immagin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483360"/>
                    </a:xfrm>
                    <a:prstGeom prst="rect">
                      <a:avLst/>
                    </a:prstGeom>
                    <a:noFill/>
                    <a:ln>
                      <a:noFill/>
                    </a:ln>
                  </pic:spPr>
                </pic:pic>
              </a:graphicData>
            </a:graphic>
          </wp:inline>
        </w:drawing>
      </w:r>
    </w:p>
    <w:p w14:paraId="26F66255" w14:textId="7FD97ABD" w:rsidR="0000380A" w:rsidRDefault="0000380A" w:rsidP="0000380A">
      <w:r w:rsidRPr="0000380A">
        <w:rPr>
          <w:highlight w:val="yellow"/>
        </w:rPr>
        <w:t>EMBARGO ore 9,30 dell’11 luglio 2024</w:t>
      </w:r>
    </w:p>
    <w:p w14:paraId="0FEDBE1B" w14:textId="77777777" w:rsidR="0000380A" w:rsidRPr="0000380A" w:rsidRDefault="0000380A" w:rsidP="0000380A"/>
    <w:p w14:paraId="4ED86055" w14:textId="07C3883E" w:rsidR="00941774" w:rsidRPr="0000380A" w:rsidRDefault="00F774D2" w:rsidP="00054CFC">
      <w:pPr>
        <w:jc w:val="both"/>
        <w:rPr>
          <w:b/>
          <w:bCs/>
        </w:rPr>
      </w:pPr>
      <w:r w:rsidRPr="0000380A">
        <w:rPr>
          <w:b/>
          <w:bCs/>
        </w:rPr>
        <w:t xml:space="preserve">Piani terapeutici, urge una semplificazione: la Fnomceo in audizione alla Camera </w:t>
      </w:r>
      <w:r w:rsidR="0000380A" w:rsidRPr="0000380A">
        <w:rPr>
          <w:b/>
          <w:bCs/>
        </w:rPr>
        <w:t>sul DDL 1640</w:t>
      </w:r>
    </w:p>
    <w:p w14:paraId="092D237B" w14:textId="77777777" w:rsidR="00941774" w:rsidRPr="00941774" w:rsidRDefault="00941774" w:rsidP="00054CFC">
      <w:pPr>
        <w:jc w:val="both"/>
      </w:pPr>
    </w:p>
    <w:p w14:paraId="2869F8E2" w14:textId="34452932" w:rsidR="004B11CE" w:rsidRPr="006F63A4" w:rsidRDefault="00322B39" w:rsidP="00054CFC">
      <w:pPr>
        <w:jc w:val="both"/>
        <w:rPr>
          <w:rFonts w:ascii="Calibri" w:hAnsi="Calibri"/>
          <w:sz w:val="22"/>
          <w:szCs w:val="22"/>
        </w:rPr>
      </w:pPr>
      <w:r w:rsidRPr="006F63A4">
        <w:rPr>
          <w:rFonts w:ascii="Calibri" w:hAnsi="Calibri"/>
          <w:sz w:val="22"/>
          <w:szCs w:val="22"/>
        </w:rPr>
        <w:t xml:space="preserve">Semplificare </w:t>
      </w:r>
      <w:r w:rsidR="00A80D93" w:rsidRPr="006F63A4">
        <w:rPr>
          <w:rFonts w:ascii="Calibri" w:hAnsi="Calibri"/>
          <w:sz w:val="22"/>
          <w:szCs w:val="22"/>
        </w:rPr>
        <w:t>le procedure prescrittive per i farmaci sottoposti a piano terapeutico</w:t>
      </w:r>
      <w:r w:rsidR="0000380A" w:rsidRPr="006F63A4">
        <w:rPr>
          <w:rFonts w:ascii="Calibri" w:hAnsi="Calibri"/>
          <w:sz w:val="22"/>
          <w:szCs w:val="22"/>
        </w:rPr>
        <w:t>:</w:t>
      </w:r>
      <w:r w:rsidR="0070257D" w:rsidRPr="006F63A4">
        <w:rPr>
          <w:rFonts w:ascii="Calibri" w:hAnsi="Calibri"/>
          <w:sz w:val="22"/>
          <w:szCs w:val="22"/>
        </w:rPr>
        <w:t xml:space="preserve"> per facilitare l’accesso alle cure, contribuire alla riduzione delle liste d’attesa, valorizzare la professionalità di tutti i medici</w:t>
      </w:r>
      <w:r w:rsidR="002E079A" w:rsidRPr="006F63A4">
        <w:rPr>
          <w:rFonts w:ascii="Calibri" w:hAnsi="Calibri"/>
          <w:sz w:val="22"/>
          <w:szCs w:val="22"/>
        </w:rPr>
        <w:t xml:space="preserve">. È </w:t>
      </w:r>
      <w:r w:rsidR="005F509E" w:rsidRPr="006F63A4">
        <w:rPr>
          <w:rFonts w:ascii="Calibri" w:hAnsi="Calibri"/>
          <w:sz w:val="22"/>
          <w:szCs w:val="22"/>
        </w:rPr>
        <w:t xml:space="preserve">questa la proposta </w:t>
      </w:r>
      <w:r w:rsidR="001307AC" w:rsidRPr="006F63A4">
        <w:rPr>
          <w:rFonts w:ascii="Calibri" w:hAnsi="Calibri"/>
          <w:sz w:val="22"/>
          <w:szCs w:val="22"/>
        </w:rPr>
        <w:t>che la</w:t>
      </w:r>
      <w:r w:rsidR="005F509E" w:rsidRPr="006F63A4">
        <w:rPr>
          <w:rFonts w:ascii="Calibri" w:hAnsi="Calibri"/>
          <w:sz w:val="22"/>
          <w:szCs w:val="22"/>
        </w:rPr>
        <w:t xml:space="preserve"> </w:t>
      </w:r>
      <w:r w:rsidR="005F509E" w:rsidRPr="006F63A4">
        <w:rPr>
          <w:rFonts w:ascii="Calibri" w:hAnsi="Calibri"/>
          <w:b/>
          <w:bCs/>
          <w:sz w:val="22"/>
          <w:szCs w:val="22"/>
        </w:rPr>
        <w:t>Fnomceo</w:t>
      </w:r>
      <w:r w:rsidR="005F509E" w:rsidRPr="006F63A4">
        <w:rPr>
          <w:rFonts w:ascii="Calibri" w:hAnsi="Calibri"/>
          <w:sz w:val="22"/>
          <w:szCs w:val="22"/>
        </w:rPr>
        <w:t>, la Federazione nazionale degli Ordini dei Medici Chirurghi e Odontoiatri</w:t>
      </w:r>
      <w:r w:rsidR="001307AC" w:rsidRPr="006F63A4">
        <w:rPr>
          <w:rFonts w:ascii="Calibri" w:hAnsi="Calibri"/>
          <w:sz w:val="22"/>
          <w:szCs w:val="22"/>
        </w:rPr>
        <w:t>, avanza da tempo</w:t>
      </w:r>
      <w:r w:rsidR="005F509E" w:rsidRPr="006F63A4">
        <w:rPr>
          <w:rFonts w:ascii="Calibri" w:hAnsi="Calibri"/>
          <w:sz w:val="22"/>
          <w:szCs w:val="22"/>
        </w:rPr>
        <w:t xml:space="preserve">. </w:t>
      </w:r>
      <w:r w:rsidR="001307AC" w:rsidRPr="006F63A4">
        <w:rPr>
          <w:rFonts w:ascii="Calibri" w:hAnsi="Calibri"/>
          <w:sz w:val="22"/>
          <w:szCs w:val="22"/>
        </w:rPr>
        <w:t>A rimarcarla</w:t>
      </w:r>
      <w:r w:rsidR="00126AEE" w:rsidRPr="006F63A4">
        <w:rPr>
          <w:rFonts w:ascii="Calibri" w:hAnsi="Calibri"/>
          <w:sz w:val="22"/>
          <w:szCs w:val="22"/>
        </w:rPr>
        <w:t>, questa mattina in audizione</w:t>
      </w:r>
      <w:r w:rsidR="005F509E" w:rsidRPr="006F63A4">
        <w:rPr>
          <w:rFonts w:ascii="Calibri" w:hAnsi="Calibri"/>
          <w:sz w:val="22"/>
          <w:szCs w:val="22"/>
        </w:rPr>
        <w:t xml:space="preserve"> </w:t>
      </w:r>
      <w:r w:rsidR="009462F5" w:rsidRPr="006F63A4">
        <w:rPr>
          <w:rFonts w:ascii="Calibri" w:hAnsi="Calibri"/>
          <w:sz w:val="22"/>
          <w:szCs w:val="22"/>
        </w:rPr>
        <w:t xml:space="preserve">alla </w:t>
      </w:r>
      <w:r w:rsidR="009462F5" w:rsidRPr="006F63A4">
        <w:rPr>
          <w:rFonts w:ascii="Calibri" w:hAnsi="Calibri"/>
          <w:b/>
          <w:bCs/>
          <w:sz w:val="22"/>
          <w:szCs w:val="22"/>
        </w:rPr>
        <w:t>Camera</w:t>
      </w:r>
      <w:r w:rsidR="009462F5" w:rsidRPr="006F63A4">
        <w:rPr>
          <w:rFonts w:ascii="Calibri" w:hAnsi="Calibri"/>
          <w:sz w:val="22"/>
          <w:szCs w:val="22"/>
        </w:rPr>
        <w:t xml:space="preserve">, innanzi alle Commissioni riunite </w:t>
      </w:r>
      <w:r w:rsidR="0000380A" w:rsidRPr="006F63A4">
        <w:rPr>
          <w:rFonts w:ascii="Calibri" w:hAnsi="Calibri"/>
          <w:sz w:val="22"/>
          <w:szCs w:val="22"/>
        </w:rPr>
        <w:t>I,</w:t>
      </w:r>
      <w:r w:rsidR="009462F5" w:rsidRPr="006F63A4">
        <w:rPr>
          <w:rFonts w:ascii="Calibri" w:hAnsi="Calibri"/>
          <w:sz w:val="22"/>
          <w:szCs w:val="22"/>
        </w:rPr>
        <w:t xml:space="preserve"> Affari Costituzionali</w:t>
      </w:r>
      <w:r w:rsidR="0000380A" w:rsidRPr="006F63A4">
        <w:rPr>
          <w:rFonts w:ascii="Calibri" w:hAnsi="Calibri"/>
          <w:sz w:val="22"/>
          <w:szCs w:val="22"/>
        </w:rPr>
        <w:t>,</w:t>
      </w:r>
      <w:r w:rsidR="009462F5" w:rsidRPr="006F63A4">
        <w:rPr>
          <w:rFonts w:ascii="Calibri" w:hAnsi="Calibri"/>
          <w:sz w:val="22"/>
          <w:szCs w:val="22"/>
        </w:rPr>
        <w:t xml:space="preserve"> e XII, Affari sociali, sul </w:t>
      </w:r>
      <w:r w:rsidR="009462F5" w:rsidRPr="006F63A4">
        <w:rPr>
          <w:rFonts w:ascii="Calibri" w:hAnsi="Calibri"/>
          <w:b/>
          <w:bCs/>
          <w:sz w:val="22"/>
          <w:szCs w:val="22"/>
        </w:rPr>
        <w:t>DDL Semplificazioni</w:t>
      </w:r>
      <w:r w:rsidR="00467304" w:rsidRPr="006F63A4">
        <w:rPr>
          <w:rFonts w:ascii="Calibri" w:hAnsi="Calibri"/>
          <w:sz w:val="22"/>
          <w:szCs w:val="22"/>
        </w:rPr>
        <w:t xml:space="preserve">, Filippo </w:t>
      </w:r>
      <w:r w:rsidR="00467304" w:rsidRPr="006F63A4">
        <w:rPr>
          <w:rFonts w:ascii="Calibri" w:hAnsi="Calibri"/>
          <w:b/>
          <w:bCs/>
          <w:sz w:val="22"/>
          <w:szCs w:val="22"/>
        </w:rPr>
        <w:t>Anelli</w:t>
      </w:r>
      <w:r w:rsidR="00467304" w:rsidRPr="006F63A4">
        <w:rPr>
          <w:rFonts w:ascii="Calibri" w:hAnsi="Calibri"/>
          <w:sz w:val="22"/>
          <w:szCs w:val="22"/>
        </w:rPr>
        <w:t xml:space="preserve">, che della </w:t>
      </w:r>
      <w:r w:rsidR="00467304" w:rsidRPr="006F63A4">
        <w:rPr>
          <w:rFonts w:ascii="Calibri" w:hAnsi="Calibri"/>
          <w:b/>
          <w:bCs/>
          <w:sz w:val="22"/>
          <w:szCs w:val="22"/>
        </w:rPr>
        <w:t>Fnomceo</w:t>
      </w:r>
      <w:r w:rsidR="00467304" w:rsidRPr="006F63A4">
        <w:rPr>
          <w:rFonts w:ascii="Calibri" w:hAnsi="Calibri"/>
          <w:sz w:val="22"/>
          <w:szCs w:val="22"/>
        </w:rPr>
        <w:t xml:space="preserve"> è il Presidente.</w:t>
      </w:r>
    </w:p>
    <w:p w14:paraId="76B2B06B" w14:textId="0B5A3E5E" w:rsidR="005D64E3" w:rsidRPr="006F63A4" w:rsidRDefault="00467304" w:rsidP="00054CFC">
      <w:pPr>
        <w:jc w:val="both"/>
        <w:rPr>
          <w:rFonts w:ascii="Calibri" w:hAnsi="Calibri"/>
          <w:sz w:val="22"/>
          <w:szCs w:val="22"/>
        </w:rPr>
      </w:pPr>
      <w:r w:rsidRPr="006F63A4">
        <w:rPr>
          <w:rFonts w:ascii="Calibri" w:hAnsi="Calibri"/>
          <w:sz w:val="22"/>
          <w:szCs w:val="22"/>
        </w:rPr>
        <w:t xml:space="preserve">Una proposta </w:t>
      </w:r>
      <w:r w:rsidR="00CF57B8" w:rsidRPr="006F63A4">
        <w:rPr>
          <w:rFonts w:ascii="Calibri" w:hAnsi="Calibri"/>
          <w:sz w:val="22"/>
          <w:szCs w:val="22"/>
        </w:rPr>
        <w:t>non di oggi, tanto da essere stata</w:t>
      </w:r>
      <w:r w:rsidR="00B95947" w:rsidRPr="006F63A4">
        <w:rPr>
          <w:rFonts w:ascii="Calibri" w:hAnsi="Calibri"/>
          <w:sz w:val="22"/>
          <w:szCs w:val="22"/>
        </w:rPr>
        <w:t>, già lo scorso anno,</w:t>
      </w:r>
      <w:r w:rsidR="00CF57B8" w:rsidRPr="006F63A4">
        <w:rPr>
          <w:rFonts w:ascii="Calibri" w:hAnsi="Calibri"/>
          <w:sz w:val="22"/>
          <w:szCs w:val="22"/>
        </w:rPr>
        <w:t xml:space="preserve"> oggetto di un </w:t>
      </w:r>
      <w:r w:rsidR="00847CEF" w:rsidRPr="006F63A4">
        <w:rPr>
          <w:rFonts w:ascii="Calibri" w:hAnsi="Calibri"/>
          <w:sz w:val="22"/>
          <w:szCs w:val="22"/>
        </w:rPr>
        <w:t xml:space="preserve">Documento di posizione condivisa firmato congiuntamente con la </w:t>
      </w:r>
      <w:r w:rsidR="00847CEF" w:rsidRPr="006F63A4">
        <w:rPr>
          <w:rFonts w:ascii="Calibri" w:hAnsi="Calibri"/>
          <w:b/>
          <w:bCs/>
          <w:sz w:val="22"/>
          <w:szCs w:val="22"/>
        </w:rPr>
        <w:t>Fism</w:t>
      </w:r>
      <w:r w:rsidR="004C11B0" w:rsidRPr="006F63A4">
        <w:rPr>
          <w:rFonts w:ascii="Calibri" w:hAnsi="Calibri"/>
          <w:sz w:val="22"/>
          <w:szCs w:val="22"/>
        </w:rPr>
        <w:t>, la</w:t>
      </w:r>
      <w:r w:rsidR="00847CEF" w:rsidRPr="006F63A4">
        <w:rPr>
          <w:rFonts w:ascii="Calibri" w:hAnsi="Calibri"/>
          <w:sz w:val="22"/>
          <w:szCs w:val="22"/>
        </w:rPr>
        <w:t xml:space="preserve"> </w:t>
      </w:r>
      <w:r w:rsidR="004C11B0" w:rsidRPr="006F63A4">
        <w:rPr>
          <w:rFonts w:ascii="Calibri" w:hAnsi="Calibri"/>
          <w:sz w:val="22"/>
          <w:szCs w:val="22"/>
        </w:rPr>
        <w:t>Federazione Italiana delle Società Medico-Scientifiche</w:t>
      </w:r>
      <w:r w:rsidR="004C11B0" w:rsidRPr="006F63A4">
        <w:rPr>
          <w:rFonts w:ascii="Calibri" w:hAnsi="Calibri"/>
          <w:sz w:val="22"/>
          <w:szCs w:val="22"/>
        </w:rPr>
        <w:t xml:space="preserve">, che rappresenta circa </w:t>
      </w:r>
      <w:r w:rsidR="004C11B0" w:rsidRPr="006F63A4">
        <w:rPr>
          <w:rFonts w:ascii="Calibri" w:hAnsi="Calibri"/>
          <w:b/>
          <w:bCs/>
          <w:sz w:val="22"/>
          <w:szCs w:val="22"/>
        </w:rPr>
        <w:t xml:space="preserve">200 Società medico </w:t>
      </w:r>
      <w:r w:rsidR="00B95947" w:rsidRPr="006F63A4">
        <w:rPr>
          <w:rFonts w:ascii="Calibri" w:hAnsi="Calibri"/>
          <w:b/>
          <w:bCs/>
          <w:sz w:val="22"/>
          <w:szCs w:val="22"/>
        </w:rPr>
        <w:t>scientifiche</w:t>
      </w:r>
      <w:r w:rsidR="00B95947" w:rsidRPr="006F63A4">
        <w:rPr>
          <w:rFonts w:ascii="Calibri" w:hAnsi="Calibri"/>
          <w:sz w:val="22"/>
          <w:szCs w:val="22"/>
        </w:rPr>
        <w:t xml:space="preserve">. </w:t>
      </w:r>
    </w:p>
    <w:p w14:paraId="39FD374C" w14:textId="6ED7AEAC" w:rsidR="00B95947" w:rsidRPr="006F63A4" w:rsidRDefault="00B95947" w:rsidP="00054CFC">
      <w:pPr>
        <w:jc w:val="both"/>
        <w:rPr>
          <w:rFonts w:ascii="Calibri" w:hAnsi="Calibri"/>
          <w:i/>
          <w:iCs/>
          <w:sz w:val="22"/>
          <w:szCs w:val="22"/>
        </w:rPr>
      </w:pPr>
      <w:r w:rsidRPr="006F63A4">
        <w:rPr>
          <w:rFonts w:ascii="Calibri" w:hAnsi="Calibri"/>
          <w:i/>
          <w:iCs/>
          <w:sz w:val="22"/>
          <w:szCs w:val="22"/>
        </w:rPr>
        <w:t>“</w:t>
      </w:r>
      <w:r w:rsidR="007D510A" w:rsidRPr="006F63A4">
        <w:rPr>
          <w:rFonts w:ascii="Calibri" w:hAnsi="Calibri"/>
          <w:i/>
          <w:iCs/>
          <w:sz w:val="22"/>
          <w:szCs w:val="22"/>
        </w:rPr>
        <w:t>Anche in sede di questa audizione</w:t>
      </w:r>
      <w:r w:rsidR="007D510A" w:rsidRPr="006F63A4">
        <w:rPr>
          <w:rFonts w:ascii="Calibri" w:hAnsi="Calibri"/>
          <w:sz w:val="22"/>
          <w:szCs w:val="22"/>
        </w:rPr>
        <w:t xml:space="preserve"> </w:t>
      </w:r>
      <w:r w:rsidR="00AC49B2" w:rsidRPr="006F63A4">
        <w:rPr>
          <w:rFonts w:ascii="Calibri" w:hAnsi="Calibri"/>
          <w:sz w:val="22"/>
          <w:szCs w:val="22"/>
        </w:rPr>
        <w:t xml:space="preserve">– ha affermato </w:t>
      </w:r>
      <w:r w:rsidR="00AC49B2" w:rsidRPr="006F63A4">
        <w:rPr>
          <w:rFonts w:ascii="Calibri" w:hAnsi="Calibri"/>
          <w:b/>
          <w:bCs/>
          <w:sz w:val="22"/>
          <w:szCs w:val="22"/>
        </w:rPr>
        <w:t>Anelli</w:t>
      </w:r>
      <w:r w:rsidR="00AC49B2" w:rsidRPr="006F63A4">
        <w:rPr>
          <w:rFonts w:ascii="Calibri" w:hAnsi="Calibri"/>
          <w:sz w:val="22"/>
          <w:szCs w:val="22"/>
        </w:rPr>
        <w:t xml:space="preserve"> - </w:t>
      </w:r>
      <w:r w:rsidR="007D510A" w:rsidRPr="006F63A4">
        <w:rPr>
          <w:rFonts w:ascii="Calibri" w:hAnsi="Calibri"/>
          <w:i/>
          <w:iCs/>
          <w:sz w:val="22"/>
          <w:szCs w:val="22"/>
        </w:rPr>
        <w:t xml:space="preserve">questa Federazione ritiene necessario affermare che occorre abbreviare la previsione dei Piani terapeutici alla luce di un risparmio di visite specialistiche e strumentali che sono oggi propedeutiche alla prescrizione dei farmaci. Risulta quindi importante semplificare le procedure prescrittive per i farmaci attualmente sottoposti a registro di monitoraggio e a piano terapeutico. Apprezziamo l’iniziativa dell’Aifa che ha istituito un tavolo tecnico per la revisione delle Note Aifa e dei Piani terapeutici </w:t>
      </w:r>
      <w:r w:rsidR="00AC49B2" w:rsidRPr="006F63A4">
        <w:rPr>
          <w:rFonts w:ascii="Calibri" w:hAnsi="Calibri"/>
          <w:i/>
          <w:iCs/>
          <w:sz w:val="22"/>
          <w:szCs w:val="22"/>
        </w:rPr>
        <w:t>che ci</w:t>
      </w:r>
      <w:r w:rsidR="007D510A" w:rsidRPr="006F63A4">
        <w:rPr>
          <w:rFonts w:ascii="Calibri" w:hAnsi="Calibri"/>
          <w:i/>
          <w:iCs/>
          <w:sz w:val="22"/>
          <w:szCs w:val="22"/>
        </w:rPr>
        <w:t xml:space="preserve"> aspettiamo porti a compimento un lavoro organico volto a una semplificazione e snellimento della burocrazia</w:t>
      </w:r>
      <w:r w:rsidR="00AE7BD5" w:rsidRPr="006F63A4">
        <w:rPr>
          <w:rFonts w:ascii="Calibri" w:hAnsi="Calibri"/>
          <w:i/>
          <w:iCs/>
          <w:sz w:val="22"/>
          <w:szCs w:val="22"/>
        </w:rPr>
        <w:t xml:space="preserve">. </w:t>
      </w:r>
      <w:r w:rsidR="002D2259" w:rsidRPr="006F63A4">
        <w:rPr>
          <w:rFonts w:ascii="Calibri" w:hAnsi="Calibri"/>
          <w:i/>
          <w:iCs/>
          <w:sz w:val="22"/>
          <w:szCs w:val="22"/>
        </w:rPr>
        <w:t>Occorre superare i piani terapeutici, permettendo a tutti i medici di prescrivere, senza appesantimenti burocratici, quei farmaci che si siano dimostrati efficaci e sicuri.</w:t>
      </w:r>
      <w:r w:rsidR="00AC49B2" w:rsidRPr="006F63A4">
        <w:rPr>
          <w:rFonts w:ascii="Calibri" w:hAnsi="Calibri"/>
          <w:i/>
          <w:iCs/>
          <w:sz w:val="22"/>
          <w:szCs w:val="22"/>
        </w:rPr>
        <w:t>”</w:t>
      </w:r>
      <w:r w:rsidR="007D510A" w:rsidRPr="006F63A4">
        <w:rPr>
          <w:rFonts w:ascii="Calibri" w:hAnsi="Calibri"/>
          <w:i/>
          <w:iCs/>
          <w:sz w:val="22"/>
          <w:szCs w:val="22"/>
        </w:rPr>
        <w:t>.</w:t>
      </w:r>
    </w:p>
    <w:p w14:paraId="7F5485B8" w14:textId="445E1B77" w:rsidR="00E42A59" w:rsidRPr="006F63A4" w:rsidRDefault="00F821FE" w:rsidP="00054CFC">
      <w:pPr>
        <w:jc w:val="both"/>
        <w:rPr>
          <w:rFonts w:ascii="Calibri" w:hAnsi="Calibri"/>
          <w:i/>
          <w:iCs/>
          <w:sz w:val="22"/>
          <w:szCs w:val="22"/>
        </w:rPr>
      </w:pPr>
      <w:r w:rsidRPr="006F63A4">
        <w:rPr>
          <w:rFonts w:ascii="Calibri" w:hAnsi="Calibri"/>
          <w:i/>
          <w:iCs/>
          <w:sz w:val="22"/>
          <w:szCs w:val="22"/>
        </w:rPr>
        <w:t>“</w:t>
      </w:r>
      <w:r w:rsidR="002D2259" w:rsidRPr="006F63A4">
        <w:rPr>
          <w:rFonts w:ascii="Calibri" w:hAnsi="Calibri"/>
          <w:i/>
          <w:iCs/>
          <w:sz w:val="22"/>
          <w:szCs w:val="22"/>
        </w:rPr>
        <w:t>La proposta</w:t>
      </w:r>
      <w:r w:rsidR="002D2259" w:rsidRPr="006F63A4">
        <w:rPr>
          <w:rFonts w:ascii="Calibri" w:hAnsi="Calibri"/>
          <w:sz w:val="22"/>
          <w:szCs w:val="22"/>
        </w:rPr>
        <w:t xml:space="preserve"> – ha dettagliato </w:t>
      </w:r>
      <w:r w:rsidR="009A1E33" w:rsidRPr="006F63A4">
        <w:rPr>
          <w:rFonts w:ascii="Calibri" w:hAnsi="Calibri"/>
          <w:sz w:val="22"/>
          <w:szCs w:val="22"/>
        </w:rPr>
        <w:t xml:space="preserve">il Presidente </w:t>
      </w:r>
      <w:r w:rsidR="009A1E33" w:rsidRPr="006F63A4">
        <w:rPr>
          <w:rFonts w:ascii="Calibri" w:hAnsi="Calibri"/>
          <w:b/>
          <w:bCs/>
          <w:sz w:val="22"/>
          <w:szCs w:val="22"/>
        </w:rPr>
        <w:t>Fnomceo</w:t>
      </w:r>
      <w:r w:rsidR="002D2259" w:rsidRPr="006F63A4">
        <w:rPr>
          <w:rFonts w:ascii="Calibri" w:hAnsi="Calibri"/>
          <w:sz w:val="22"/>
          <w:szCs w:val="22"/>
        </w:rPr>
        <w:t xml:space="preserve"> </w:t>
      </w:r>
      <w:proofErr w:type="gramStart"/>
      <w:r w:rsidR="002D2259" w:rsidRPr="006F63A4">
        <w:rPr>
          <w:rFonts w:ascii="Calibri" w:hAnsi="Calibri"/>
          <w:sz w:val="22"/>
          <w:szCs w:val="22"/>
        </w:rPr>
        <w:t xml:space="preserve">- </w:t>
      </w:r>
      <w:r w:rsidR="00F5135C" w:rsidRPr="006F63A4">
        <w:rPr>
          <w:rFonts w:ascii="Calibri" w:hAnsi="Calibri"/>
          <w:sz w:val="22"/>
          <w:szCs w:val="22"/>
        </w:rPr>
        <w:t xml:space="preserve"> </w:t>
      </w:r>
      <w:r w:rsidR="00650B74" w:rsidRPr="006F63A4">
        <w:rPr>
          <w:rFonts w:ascii="Calibri" w:hAnsi="Calibri"/>
          <w:i/>
          <w:iCs/>
          <w:sz w:val="22"/>
          <w:szCs w:val="22"/>
        </w:rPr>
        <w:t>è</w:t>
      </w:r>
      <w:proofErr w:type="gramEnd"/>
      <w:r w:rsidR="00650B74" w:rsidRPr="006F63A4">
        <w:rPr>
          <w:rFonts w:ascii="Calibri" w:hAnsi="Calibri"/>
          <w:i/>
          <w:iCs/>
          <w:sz w:val="22"/>
          <w:szCs w:val="22"/>
        </w:rPr>
        <w:t xml:space="preserve"> che i farmaci sottoposti a piano terapeutico, dopo un anno di monitoraggio dalla prima prescrizione dello specialista per l’avvio del trattamento, possano essere prescritti, senza ulteriori impegni amministrativi, da tutti i professionisti medici operanti nell’ambito del Servizio Sanitario Nazionale, ferme restando le condizioni di rimborsabilità stabilite dall’Agenzia Italiana del Farmaco per ciascuna specialità medicinale. </w:t>
      </w:r>
      <w:r w:rsidR="002E079A" w:rsidRPr="006F63A4">
        <w:rPr>
          <w:rFonts w:ascii="Calibri" w:hAnsi="Calibri"/>
          <w:i/>
          <w:iCs/>
          <w:sz w:val="22"/>
          <w:szCs w:val="22"/>
        </w:rPr>
        <w:t>Qu</w:t>
      </w:r>
      <w:r w:rsidR="00650B74" w:rsidRPr="006F63A4">
        <w:rPr>
          <w:rFonts w:ascii="Calibri" w:hAnsi="Calibri"/>
          <w:i/>
          <w:iCs/>
          <w:sz w:val="22"/>
          <w:szCs w:val="22"/>
        </w:rPr>
        <w:t>esto intervento è finalizzato a garantire una maggiore accessibilità alle cure da parte dei pazienti, a ridurre i costi indiretti delle prestazioni sanitarie, a facilitare e semplificare i percorsi di presa in carico, a contribuire alla riduzione delle liste d’attesa e valorizzare la professionalità di tutti i medici italiani</w:t>
      </w:r>
      <w:r w:rsidR="00E42A59" w:rsidRPr="006F63A4">
        <w:rPr>
          <w:rFonts w:ascii="Calibri" w:hAnsi="Calibri"/>
          <w:i/>
          <w:iCs/>
          <w:sz w:val="22"/>
          <w:szCs w:val="22"/>
        </w:rPr>
        <w:t xml:space="preserve">. </w:t>
      </w:r>
      <w:r w:rsidR="00E42A59" w:rsidRPr="006F63A4">
        <w:rPr>
          <w:rFonts w:ascii="Calibri" w:hAnsi="Calibri"/>
          <w:i/>
          <w:iCs/>
          <w:sz w:val="22"/>
          <w:szCs w:val="22"/>
        </w:rPr>
        <w:t>Tale provvedimento consentirebbe di compiere un significativo passo in avanti verso l’universalità e l’uguaglianza delle cure garantite dal SSN</w:t>
      </w:r>
      <w:r w:rsidR="0010550E" w:rsidRPr="006F63A4">
        <w:rPr>
          <w:rFonts w:ascii="Calibri" w:hAnsi="Calibri"/>
          <w:i/>
          <w:iCs/>
          <w:sz w:val="22"/>
          <w:szCs w:val="22"/>
        </w:rPr>
        <w:t>”</w:t>
      </w:r>
      <w:r w:rsidR="00E42A59" w:rsidRPr="006F63A4">
        <w:rPr>
          <w:rFonts w:ascii="Calibri" w:hAnsi="Calibri"/>
          <w:i/>
          <w:iCs/>
          <w:sz w:val="22"/>
          <w:szCs w:val="22"/>
        </w:rPr>
        <w:t>.</w:t>
      </w:r>
    </w:p>
    <w:p w14:paraId="7E6A2944" w14:textId="1557948E" w:rsidR="009125F4" w:rsidRPr="006F63A4" w:rsidRDefault="0010550E" w:rsidP="00054CFC">
      <w:pPr>
        <w:jc w:val="both"/>
        <w:rPr>
          <w:rFonts w:ascii="Calibri" w:hAnsi="Calibri"/>
          <w:i/>
          <w:iCs/>
          <w:sz w:val="22"/>
          <w:szCs w:val="22"/>
        </w:rPr>
      </w:pPr>
      <w:r w:rsidRPr="006F63A4">
        <w:rPr>
          <w:rFonts w:ascii="Calibri" w:hAnsi="Calibri"/>
          <w:i/>
          <w:iCs/>
          <w:sz w:val="22"/>
          <w:szCs w:val="22"/>
        </w:rPr>
        <w:t>“</w:t>
      </w:r>
      <w:r w:rsidR="009125F4" w:rsidRPr="006F63A4">
        <w:rPr>
          <w:rFonts w:ascii="Calibri" w:hAnsi="Calibri"/>
          <w:i/>
          <w:iCs/>
          <w:sz w:val="22"/>
          <w:szCs w:val="22"/>
        </w:rPr>
        <w:t>Nei fatti</w:t>
      </w:r>
      <w:r w:rsidR="009125F4" w:rsidRPr="006F63A4">
        <w:rPr>
          <w:rFonts w:ascii="Calibri" w:hAnsi="Calibri"/>
          <w:sz w:val="22"/>
          <w:szCs w:val="22"/>
        </w:rPr>
        <w:t xml:space="preserve"> – ha proseguito -</w:t>
      </w:r>
      <w:r w:rsidR="009125F4" w:rsidRPr="006F63A4">
        <w:rPr>
          <w:rFonts w:ascii="Calibri" w:hAnsi="Calibri"/>
          <w:sz w:val="22"/>
          <w:szCs w:val="22"/>
        </w:rPr>
        <w:t xml:space="preserve"> </w:t>
      </w:r>
      <w:r w:rsidR="009125F4" w:rsidRPr="006F63A4">
        <w:rPr>
          <w:rFonts w:ascii="Calibri" w:hAnsi="Calibri"/>
          <w:i/>
          <w:iCs/>
          <w:sz w:val="22"/>
          <w:szCs w:val="22"/>
        </w:rPr>
        <w:t>l’accesso semplificato a terapie appropriate e necessarie avrebbe un rilevante impatto sulla qualità della vita dei pazienti. Spesso i cittadini sono costretti a sostenere costi non trascurabili e lunghi spostamenti per raggiungere le strutture specialistiche abilitate, questo al solo fine di rinnovare i piani terapeutici. Di frequente, si è costretti, a fronte di tali difficoltà, a ripiegare su farmaci meno efficaci, oppure, addirittura, ad interrompere le terapie</w:t>
      </w:r>
      <w:r w:rsidR="004F3BDC" w:rsidRPr="006F63A4">
        <w:rPr>
          <w:rFonts w:ascii="Calibri" w:hAnsi="Calibri"/>
          <w:i/>
          <w:iCs/>
          <w:sz w:val="22"/>
          <w:szCs w:val="22"/>
        </w:rPr>
        <w:t>”</w:t>
      </w:r>
      <w:r w:rsidR="009125F4" w:rsidRPr="006F63A4">
        <w:rPr>
          <w:rFonts w:ascii="Calibri" w:hAnsi="Calibri"/>
          <w:i/>
          <w:iCs/>
          <w:sz w:val="22"/>
          <w:szCs w:val="22"/>
        </w:rPr>
        <w:t>.</w:t>
      </w:r>
    </w:p>
    <w:p w14:paraId="1DA00857" w14:textId="04A63AFF" w:rsidR="009125F4" w:rsidRPr="006F63A4" w:rsidRDefault="004F3BDC" w:rsidP="00054CFC">
      <w:pPr>
        <w:jc w:val="both"/>
        <w:rPr>
          <w:rFonts w:ascii="Calibri" w:hAnsi="Calibri"/>
          <w:i/>
          <w:iCs/>
          <w:sz w:val="22"/>
          <w:szCs w:val="22"/>
        </w:rPr>
      </w:pPr>
      <w:r w:rsidRPr="006F63A4">
        <w:rPr>
          <w:rFonts w:ascii="Calibri" w:hAnsi="Calibri"/>
          <w:i/>
          <w:iCs/>
          <w:sz w:val="22"/>
          <w:szCs w:val="22"/>
        </w:rPr>
        <w:t>“</w:t>
      </w:r>
      <w:r w:rsidR="009125F4" w:rsidRPr="006F63A4">
        <w:rPr>
          <w:rFonts w:ascii="Calibri" w:hAnsi="Calibri"/>
          <w:i/>
          <w:iCs/>
          <w:sz w:val="22"/>
          <w:szCs w:val="22"/>
        </w:rPr>
        <w:t>Attraverso un simile intervento di razionalizzazione delle prescrizioni</w:t>
      </w:r>
      <w:r w:rsidRPr="006F63A4">
        <w:rPr>
          <w:rFonts w:ascii="Calibri" w:hAnsi="Calibri"/>
          <w:sz w:val="22"/>
          <w:szCs w:val="22"/>
        </w:rPr>
        <w:t xml:space="preserve"> – ha aggiunto -</w:t>
      </w:r>
      <w:r w:rsidR="009125F4" w:rsidRPr="006F63A4">
        <w:rPr>
          <w:rFonts w:ascii="Calibri" w:hAnsi="Calibri"/>
          <w:sz w:val="22"/>
          <w:szCs w:val="22"/>
        </w:rPr>
        <w:t xml:space="preserve"> </w:t>
      </w:r>
      <w:r w:rsidR="009125F4" w:rsidRPr="006F63A4">
        <w:rPr>
          <w:rFonts w:ascii="Calibri" w:hAnsi="Calibri"/>
          <w:i/>
          <w:iCs/>
          <w:sz w:val="22"/>
          <w:szCs w:val="22"/>
        </w:rPr>
        <w:t>verrebbe poi chiaramente valorizzata la professionalità di tutti i medici, indipendentemente dal loro ruolo nel contesto del SSN e si realizzerebbe una fattiva collaborazione tra i medici di medicina generale e gli specialisti del SSN. Questo particolare aspetto contribuirebbe ad una più rapida riduzione delle liste d’attesa per le visite mediche e le prestazioni sanitarie.</w:t>
      </w:r>
      <w:r w:rsidRPr="006F63A4">
        <w:rPr>
          <w:rFonts w:ascii="Calibri" w:hAnsi="Calibri"/>
          <w:i/>
          <w:iCs/>
          <w:sz w:val="22"/>
          <w:szCs w:val="22"/>
        </w:rPr>
        <w:t xml:space="preserve"> </w:t>
      </w:r>
      <w:r w:rsidR="009125F4" w:rsidRPr="006F63A4">
        <w:rPr>
          <w:rFonts w:ascii="Calibri" w:hAnsi="Calibri"/>
          <w:i/>
          <w:iCs/>
          <w:sz w:val="22"/>
          <w:szCs w:val="22"/>
        </w:rPr>
        <w:t>D’altronde, la possibilità per i medici di</w:t>
      </w:r>
      <w:r w:rsidR="009125F4" w:rsidRPr="006F63A4">
        <w:rPr>
          <w:rFonts w:ascii="Calibri" w:hAnsi="Calibri"/>
          <w:sz w:val="22"/>
          <w:szCs w:val="22"/>
        </w:rPr>
        <w:t xml:space="preserve"> </w:t>
      </w:r>
      <w:r w:rsidR="009125F4" w:rsidRPr="006F63A4">
        <w:rPr>
          <w:rFonts w:ascii="Calibri" w:hAnsi="Calibri"/>
          <w:i/>
          <w:iCs/>
          <w:sz w:val="22"/>
          <w:szCs w:val="22"/>
        </w:rPr>
        <w:t>medicina generale di prescrivere questi farmaci che prevedono il piano terapeutico è già prevista per alcune categorie farmacologiche. Non si comprendono pertanto le ragioni per le quali la medesima procedura non possa essere applicata ad altri farmaci, ormai in uso da diversi anni. Si ricordi, inoltre, che nel corso della pandemia da Covid-19, il rinnovo automatico dei piani terapeutici, previsto fino al termine dello stato di emergenza, ha dimostrato come i medici di medicina generale possano prescrivere i farmaci in modo efficace, rinviando in maniera appropriata agli specialisti soltanto i casi che necessiterebbero di tali prestazioni</w:t>
      </w:r>
      <w:r w:rsidRPr="006F63A4">
        <w:rPr>
          <w:rFonts w:ascii="Calibri" w:hAnsi="Calibri"/>
          <w:i/>
          <w:iCs/>
          <w:sz w:val="22"/>
          <w:szCs w:val="22"/>
        </w:rPr>
        <w:t>”</w:t>
      </w:r>
      <w:r w:rsidR="009125F4" w:rsidRPr="006F63A4">
        <w:rPr>
          <w:rFonts w:ascii="Calibri" w:hAnsi="Calibri"/>
          <w:i/>
          <w:iCs/>
          <w:sz w:val="22"/>
          <w:szCs w:val="22"/>
        </w:rPr>
        <w:t>.</w:t>
      </w:r>
    </w:p>
    <w:p w14:paraId="39A1416A" w14:textId="26770F6D" w:rsidR="006C53D0" w:rsidRPr="006F63A4" w:rsidRDefault="004F3BDC" w:rsidP="00054CFC">
      <w:pPr>
        <w:jc w:val="both"/>
        <w:rPr>
          <w:rFonts w:ascii="Calibri" w:hAnsi="Calibri"/>
          <w:i/>
          <w:iCs/>
          <w:sz w:val="22"/>
          <w:szCs w:val="22"/>
        </w:rPr>
      </w:pPr>
      <w:r w:rsidRPr="006F63A4">
        <w:rPr>
          <w:rFonts w:ascii="Calibri" w:hAnsi="Calibri"/>
          <w:sz w:val="22"/>
          <w:szCs w:val="22"/>
        </w:rPr>
        <w:t>“</w:t>
      </w:r>
      <w:r w:rsidR="009125F4" w:rsidRPr="006F63A4">
        <w:rPr>
          <w:rFonts w:ascii="Calibri" w:hAnsi="Calibri"/>
          <w:i/>
          <w:iCs/>
          <w:sz w:val="22"/>
          <w:szCs w:val="22"/>
        </w:rPr>
        <w:t>La proposta avanzata</w:t>
      </w:r>
      <w:r w:rsidRPr="006F63A4">
        <w:rPr>
          <w:rFonts w:ascii="Calibri" w:hAnsi="Calibri"/>
          <w:sz w:val="22"/>
          <w:szCs w:val="22"/>
        </w:rPr>
        <w:t xml:space="preserve"> – ha chiarito -</w:t>
      </w:r>
      <w:r w:rsidR="009125F4" w:rsidRPr="006F63A4">
        <w:rPr>
          <w:rFonts w:ascii="Calibri" w:hAnsi="Calibri"/>
          <w:sz w:val="22"/>
          <w:szCs w:val="22"/>
        </w:rPr>
        <w:t xml:space="preserve"> </w:t>
      </w:r>
      <w:r w:rsidR="009125F4" w:rsidRPr="006F63A4">
        <w:rPr>
          <w:rFonts w:ascii="Calibri" w:hAnsi="Calibri"/>
          <w:i/>
          <w:iCs/>
          <w:sz w:val="22"/>
          <w:szCs w:val="22"/>
        </w:rPr>
        <w:t>non intende interferire in alcun modo con le condizioni di rimborsabilità dei farmaci da parte del Servizio Sanitario Nazionale stabilite dell’AIFA. Non si realizzerebbero quindi oneri aggiuntivi a carico del Servizio Sanitario Nazionale e rimarrebbe inalterata l’appropriatezza delle prescrizioni, mentre migliorerebbe significativamente la sostenibilità complessiva del sistema</w:t>
      </w:r>
      <w:r w:rsidRPr="006F63A4">
        <w:rPr>
          <w:rFonts w:ascii="Calibri" w:hAnsi="Calibri"/>
          <w:i/>
          <w:iCs/>
          <w:sz w:val="22"/>
          <w:szCs w:val="22"/>
        </w:rPr>
        <w:t>”</w:t>
      </w:r>
      <w:r w:rsidR="009125F4" w:rsidRPr="006F63A4">
        <w:rPr>
          <w:rFonts w:ascii="Calibri" w:hAnsi="Calibri"/>
          <w:i/>
          <w:iCs/>
          <w:sz w:val="22"/>
          <w:szCs w:val="22"/>
        </w:rPr>
        <w:t>.</w:t>
      </w:r>
    </w:p>
    <w:p w14:paraId="4FADEDF6" w14:textId="77777777" w:rsidR="009A1E33" w:rsidRPr="006F63A4" w:rsidRDefault="009A1E33" w:rsidP="00054CFC">
      <w:pPr>
        <w:jc w:val="both"/>
        <w:rPr>
          <w:rFonts w:ascii="Calibri" w:hAnsi="Calibri"/>
          <w:i/>
          <w:iCs/>
          <w:sz w:val="22"/>
          <w:szCs w:val="22"/>
        </w:rPr>
      </w:pPr>
    </w:p>
    <w:p w14:paraId="59586619" w14:textId="53AEDD4F" w:rsidR="00425800" w:rsidRPr="006F63A4" w:rsidRDefault="00A34936" w:rsidP="00054CFC">
      <w:pPr>
        <w:jc w:val="both"/>
        <w:rPr>
          <w:rFonts w:ascii="Calibri" w:hAnsi="Calibri"/>
          <w:sz w:val="22"/>
          <w:szCs w:val="22"/>
        </w:rPr>
      </w:pPr>
      <w:r w:rsidRPr="006F63A4">
        <w:rPr>
          <w:rFonts w:ascii="Calibri" w:hAnsi="Calibri"/>
          <w:sz w:val="22"/>
          <w:szCs w:val="22"/>
        </w:rPr>
        <w:t xml:space="preserve">Più in generale, la </w:t>
      </w:r>
      <w:r w:rsidRPr="006F63A4">
        <w:rPr>
          <w:rFonts w:ascii="Calibri" w:hAnsi="Calibri"/>
          <w:b/>
          <w:bCs/>
          <w:sz w:val="22"/>
          <w:szCs w:val="22"/>
        </w:rPr>
        <w:t>Fnomceo</w:t>
      </w:r>
      <w:r w:rsidRPr="006F63A4">
        <w:rPr>
          <w:rFonts w:ascii="Calibri" w:hAnsi="Calibri"/>
          <w:sz w:val="22"/>
          <w:szCs w:val="22"/>
        </w:rPr>
        <w:t xml:space="preserve"> ha espresso parere favorevole sugli articoli </w:t>
      </w:r>
      <w:r w:rsidR="00054CFC" w:rsidRPr="006F63A4">
        <w:rPr>
          <w:rFonts w:ascii="Calibri" w:hAnsi="Calibri"/>
          <w:sz w:val="22"/>
          <w:szCs w:val="22"/>
        </w:rPr>
        <w:t xml:space="preserve">del </w:t>
      </w:r>
      <w:proofErr w:type="gramStart"/>
      <w:r w:rsidR="00054CFC" w:rsidRPr="006F63A4">
        <w:rPr>
          <w:rFonts w:ascii="Calibri" w:hAnsi="Calibri"/>
          <w:sz w:val="22"/>
          <w:szCs w:val="22"/>
        </w:rPr>
        <w:t xml:space="preserve">Ddl </w:t>
      </w:r>
      <w:r w:rsidRPr="006F63A4">
        <w:rPr>
          <w:rFonts w:ascii="Calibri" w:hAnsi="Calibri"/>
          <w:sz w:val="22"/>
          <w:szCs w:val="22"/>
        </w:rPr>
        <w:t xml:space="preserve"> che</w:t>
      </w:r>
      <w:proofErr w:type="gramEnd"/>
      <w:r w:rsidRPr="006F63A4">
        <w:rPr>
          <w:rFonts w:ascii="Calibri" w:hAnsi="Calibri"/>
          <w:sz w:val="22"/>
          <w:szCs w:val="22"/>
        </w:rPr>
        <w:t xml:space="preserve"> riguardano la professione medica </w:t>
      </w:r>
      <w:r w:rsidR="007E14B1" w:rsidRPr="006F63A4">
        <w:rPr>
          <w:rFonts w:ascii="Calibri" w:hAnsi="Calibri"/>
          <w:sz w:val="22"/>
          <w:szCs w:val="22"/>
        </w:rPr>
        <w:t xml:space="preserve">con l’obiettivo di alleggerirla dalla </w:t>
      </w:r>
      <w:r w:rsidR="00913DE7" w:rsidRPr="006F63A4">
        <w:rPr>
          <w:rFonts w:ascii="Calibri" w:hAnsi="Calibri"/>
          <w:sz w:val="22"/>
          <w:szCs w:val="22"/>
        </w:rPr>
        <w:t>burocrazia</w:t>
      </w:r>
      <w:r w:rsidR="007E14B1" w:rsidRPr="006F63A4">
        <w:rPr>
          <w:rFonts w:ascii="Calibri" w:hAnsi="Calibri"/>
          <w:sz w:val="22"/>
          <w:szCs w:val="22"/>
        </w:rPr>
        <w:t xml:space="preserve">, liberando tempo preziosissimo </w:t>
      </w:r>
      <w:r w:rsidR="00DB355E" w:rsidRPr="006F63A4">
        <w:rPr>
          <w:rFonts w:ascii="Calibri" w:hAnsi="Calibri"/>
          <w:sz w:val="22"/>
          <w:szCs w:val="22"/>
        </w:rPr>
        <w:t xml:space="preserve">da destinare alla cura degli assistiti. Bene quindi l’articolo 3, </w:t>
      </w:r>
      <w:r w:rsidR="00913DE7" w:rsidRPr="006F63A4">
        <w:rPr>
          <w:rFonts w:ascii="Calibri" w:hAnsi="Calibri"/>
          <w:sz w:val="22"/>
          <w:szCs w:val="22"/>
        </w:rPr>
        <w:t xml:space="preserve">volto alla semplificazione, razionalizzazione e digitalizzazione </w:t>
      </w:r>
      <w:r w:rsidR="00425800" w:rsidRPr="006F63A4">
        <w:rPr>
          <w:rFonts w:ascii="Calibri" w:hAnsi="Calibri"/>
          <w:sz w:val="22"/>
          <w:szCs w:val="22"/>
        </w:rPr>
        <w:t>dei procedimenti amministrativi in materia di persone con disabilità, materia alla quale la Fnomceo dedica un Gruppo di lavoro</w:t>
      </w:r>
      <w:r w:rsidR="00DB2C18" w:rsidRPr="006F63A4">
        <w:rPr>
          <w:rFonts w:ascii="Calibri" w:hAnsi="Calibri"/>
          <w:sz w:val="22"/>
          <w:szCs w:val="22"/>
        </w:rPr>
        <w:t xml:space="preserve"> ad hoc</w:t>
      </w:r>
      <w:r w:rsidR="00425800" w:rsidRPr="006F63A4">
        <w:rPr>
          <w:rFonts w:ascii="Calibri" w:hAnsi="Calibri"/>
          <w:sz w:val="22"/>
          <w:szCs w:val="22"/>
        </w:rPr>
        <w:t xml:space="preserve">. </w:t>
      </w:r>
    </w:p>
    <w:p w14:paraId="21D45BA1" w14:textId="2F6EC98B" w:rsidR="00DB2C18" w:rsidRPr="006F63A4" w:rsidRDefault="00425800" w:rsidP="00054CFC">
      <w:pPr>
        <w:jc w:val="both"/>
        <w:rPr>
          <w:rFonts w:ascii="Calibri" w:hAnsi="Calibri"/>
          <w:i/>
          <w:iCs/>
          <w:sz w:val="22"/>
          <w:szCs w:val="22"/>
        </w:rPr>
      </w:pPr>
      <w:r w:rsidRPr="006F63A4">
        <w:rPr>
          <w:rFonts w:ascii="Calibri" w:hAnsi="Calibri"/>
          <w:i/>
          <w:iCs/>
          <w:sz w:val="22"/>
          <w:szCs w:val="22"/>
        </w:rPr>
        <w:t>“</w:t>
      </w:r>
      <w:r w:rsidR="00DB2C18" w:rsidRPr="006F63A4">
        <w:rPr>
          <w:rFonts w:ascii="Calibri" w:hAnsi="Calibri"/>
          <w:i/>
          <w:iCs/>
          <w:sz w:val="22"/>
          <w:szCs w:val="22"/>
        </w:rPr>
        <w:t>Riteniamo importanti</w:t>
      </w:r>
      <w:r w:rsidR="00DB2C18" w:rsidRPr="006F63A4">
        <w:rPr>
          <w:rFonts w:ascii="Calibri" w:hAnsi="Calibri"/>
          <w:sz w:val="22"/>
          <w:szCs w:val="22"/>
        </w:rPr>
        <w:t xml:space="preserve"> </w:t>
      </w:r>
      <w:r w:rsidR="00DB2C18" w:rsidRPr="006F63A4">
        <w:rPr>
          <w:rFonts w:ascii="Calibri" w:hAnsi="Calibri"/>
          <w:sz w:val="22"/>
          <w:szCs w:val="22"/>
        </w:rPr>
        <w:t xml:space="preserve">– ha sottolineato </w:t>
      </w:r>
      <w:r w:rsidR="00DB2C18" w:rsidRPr="006F63A4">
        <w:rPr>
          <w:rFonts w:ascii="Calibri" w:hAnsi="Calibri"/>
          <w:b/>
          <w:bCs/>
          <w:sz w:val="22"/>
          <w:szCs w:val="22"/>
        </w:rPr>
        <w:t>Anelli</w:t>
      </w:r>
      <w:r w:rsidR="00DB2C18" w:rsidRPr="006F63A4">
        <w:rPr>
          <w:rFonts w:ascii="Calibri" w:hAnsi="Calibri"/>
          <w:sz w:val="22"/>
          <w:szCs w:val="22"/>
        </w:rPr>
        <w:t xml:space="preserve"> - </w:t>
      </w:r>
      <w:r w:rsidR="00DB2C18" w:rsidRPr="006F63A4">
        <w:rPr>
          <w:rFonts w:ascii="Calibri" w:hAnsi="Calibri"/>
          <w:i/>
          <w:iCs/>
          <w:sz w:val="22"/>
          <w:szCs w:val="22"/>
        </w:rPr>
        <w:t>tutte le semplificazioni sulle modalità di accesso a quelli che sono i diritti, ma anche le prestazioni previste dalle norme di legge per tutti i soggetti disabili. Ribadiamo anche in questa sede che il medico è per la persona disabile e per la sua famiglia il primo punto di riferimento. Occorre quindi un cambio di passo, che ci aiuti a percepire la malattia come un disagio sia della persona nella sua interezza, sia della famiglia coinvolta</w:t>
      </w:r>
      <w:r w:rsidR="00DB2C18" w:rsidRPr="006F63A4">
        <w:rPr>
          <w:rFonts w:ascii="Calibri" w:hAnsi="Calibri"/>
          <w:i/>
          <w:iCs/>
          <w:sz w:val="22"/>
          <w:szCs w:val="22"/>
        </w:rPr>
        <w:t>”</w:t>
      </w:r>
      <w:r w:rsidR="00DB2C18" w:rsidRPr="006F63A4">
        <w:rPr>
          <w:rFonts w:ascii="Calibri" w:hAnsi="Calibri"/>
          <w:i/>
          <w:iCs/>
          <w:sz w:val="22"/>
          <w:szCs w:val="22"/>
        </w:rPr>
        <w:t>.</w:t>
      </w:r>
    </w:p>
    <w:p w14:paraId="2854037A" w14:textId="3410A124" w:rsidR="002D1AE3" w:rsidRPr="006F63A4" w:rsidRDefault="00A113AE" w:rsidP="00054CFC">
      <w:pPr>
        <w:jc w:val="both"/>
        <w:rPr>
          <w:rFonts w:ascii="Calibri" w:hAnsi="Calibri"/>
          <w:sz w:val="22"/>
          <w:szCs w:val="22"/>
        </w:rPr>
      </w:pPr>
      <w:r w:rsidRPr="006F63A4">
        <w:rPr>
          <w:rFonts w:ascii="Calibri" w:hAnsi="Calibri"/>
          <w:sz w:val="22"/>
          <w:szCs w:val="22"/>
        </w:rPr>
        <w:t>Di</w:t>
      </w:r>
      <w:r w:rsidR="009C0316" w:rsidRPr="006F63A4">
        <w:rPr>
          <w:rFonts w:ascii="Calibri" w:hAnsi="Calibri"/>
          <w:sz w:val="22"/>
          <w:szCs w:val="22"/>
        </w:rPr>
        <w:t xml:space="preserve"> particolare interesse l’articolo 7, che riguarda le semplificazioni </w:t>
      </w:r>
      <w:r w:rsidR="002D1AE3" w:rsidRPr="006F63A4">
        <w:rPr>
          <w:rFonts w:ascii="Calibri" w:hAnsi="Calibri"/>
          <w:sz w:val="22"/>
          <w:szCs w:val="22"/>
        </w:rPr>
        <w:t>nell’accesso e nella gestione di medicinali</w:t>
      </w:r>
      <w:r w:rsidR="007464DB" w:rsidRPr="006F63A4">
        <w:rPr>
          <w:rFonts w:ascii="Calibri" w:hAnsi="Calibri"/>
          <w:sz w:val="22"/>
          <w:szCs w:val="22"/>
        </w:rPr>
        <w:t xml:space="preserve">, tra le quali </w:t>
      </w:r>
      <w:r w:rsidR="00666D06" w:rsidRPr="006F63A4">
        <w:rPr>
          <w:rFonts w:ascii="Calibri" w:hAnsi="Calibri"/>
          <w:sz w:val="22"/>
          <w:szCs w:val="22"/>
        </w:rPr>
        <w:t xml:space="preserve">la dematerializzazione della ricetta “bianca”, per i </w:t>
      </w:r>
      <w:r w:rsidR="00C42CF2" w:rsidRPr="006F63A4">
        <w:rPr>
          <w:rFonts w:ascii="Calibri" w:hAnsi="Calibri"/>
          <w:sz w:val="22"/>
          <w:szCs w:val="22"/>
        </w:rPr>
        <w:t xml:space="preserve">farmaci a carico degli assistiti. </w:t>
      </w:r>
      <w:r w:rsidR="004529E1" w:rsidRPr="006F63A4">
        <w:rPr>
          <w:rFonts w:ascii="Calibri" w:hAnsi="Calibri"/>
          <w:sz w:val="22"/>
          <w:szCs w:val="22"/>
        </w:rPr>
        <w:t>Con una richiesta: che la prescrizione possa sempre essere garantita,</w:t>
      </w:r>
      <w:r w:rsidR="00AB4EAC" w:rsidRPr="006F63A4">
        <w:rPr>
          <w:rFonts w:ascii="Calibri" w:hAnsi="Calibri"/>
          <w:sz w:val="22"/>
          <w:szCs w:val="22"/>
        </w:rPr>
        <w:t xml:space="preserve"> in qualunque condizione e frangente,</w:t>
      </w:r>
      <w:r w:rsidR="004529E1" w:rsidRPr="006F63A4">
        <w:rPr>
          <w:rFonts w:ascii="Calibri" w:hAnsi="Calibri"/>
          <w:sz w:val="22"/>
          <w:szCs w:val="22"/>
        </w:rPr>
        <w:t xml:space="preserve"> ricorrendo</w:t>
      </w:r>
      <w:r w:rsidR="00AB4EAC" w:rsidRPr="006F63A4">
        <w:rPr>
          <w:rFonts w:ascii="Calibri" w:hAnsi="Calibri"/>
          <w:sz w:val="22"/>
          <w:szCs w:val="22"/>
        </w:rPr>
        <w:t>, in caso, anche al cartaceo.</w:t>
      </w:r>
    </w:p>
    <w:p w14:paraId="1CE7216A" w14:textId="4C1352BD" w:rsidR="00C42CF2" w:rsidRPr="006F63A4" w:rsidRDefault="00AB4EAC" w:rsidP="00054CFC">
      <w:pPr>
        <w:jc w:val="both"/>
        <w:rPr>
          <w:rFonts w:ascii="Calibri" w:hAnsi="Calibri"/>
          <w:i/>
          <w:iCs/>
          <w:sz w:val="22"/>
          <w:szCs w:val="22"/>
        </w:rPr>
      </w:pPr>
      <w:r w:rsidRPr="006F63A4">
        <w:rPr>
          <w:rFonts w:ascii="Calibri" w:hAnsi="Calibri"/>
          <w:i/>
          <w:iCs/>
          <w:sz w:val="22"/>
          <w:szCs w:val="22"/>
        </w:rPr>
        <w:t>“</w:t>
      </w:r>
      <w:r w:rsidR="00C42CF2" w:rsidRPr="006F63A4">
        <w:rPr>
          <w:rFonts w:ascii="Calibri" w:hAnsi="Calibri"/>
          <w:i/>
          <w:iCs/>
          <w:sz w:val="22"/>
          <w:szCs w:val="22"/>
        </w:rPr>
        <w:t>In merito alla dematerializzazione</w:t>
      </w:r>
      <w:r w:rsidRPr="006F63A4">
        <w:rPr>
          <w:rFonts w:ascii="Calibri" w:hAnsi="Calibri"/>
          <w:sz w:val="22"/>
          <w:szCs w:val="22"/>
        </w:rPr>
        <w:t xml:space="preserve"> – ha infatti precisato </w:t>
      </w:r>
      <w:r w:rsidRPr="006F63A4">
        <w:rPr>
          <w:rFonts w:ascii="Calibri" w:hAnsi="Calibri"/>
          <w:b/>
          <w:bCs/>
          <w:sz w:val="22"/>
          <w:szCs w:val="22"/>
        </w:rPr>
        <w:t>Anelli</w:t>
      </w:r>
      <w:r w:rsidRPr="006F63A4">
        <w:rPr>
          <w:rFonts w:ascii="Calibri" w:hAnsi="Calibri"/>
          <w:sz w:val="22"/>
          <w:szCs w:val="22"/>
        </w:rPr>
        <w:t xml:space="preserve"> -</w:t>
      </w:r>
      <w:r w:rsidR="00C42CF2" w:rsidRPr="006F63A4">
        <w:rPr>
          <w:rFonts w:ascii="Calibri" w:hAnsi="Calibri"/>
          <w:sz w:val="22"/>
          <w:szCs w:val="22"/>
        </w:rPr>
        <w:t xml:space="preserve"> </w:t>
      </w:r>
      <w:r w:rsidR="00C42CF2" w:rsidRPr="006F63A4">
        <w:rPr>
          <w:rFonts w:ascii="Calibri" w:hAnsi="Calibri"/>
          <w:i/>
          <w:iCs/>
          <w:sz w:val="22"/>
          <w:szCs w:val="22"/>
        </w:rPr>
        <w:t>delle ricette mediche per la prescrizione di farmaci non a carico del SSN, riteniamo necessaria una norma di salvaguardia, a garanzia e tutela di tutti i cittadini, che indichi la modalità di prescrizione elettronica quale via ordinaria ma non esclusiva, in modo da garantire la prescrizione anche in assenza di infrastrutture informatiche</w:t>
      </w:r>
      <w:r w:rsidRPr="006F63A4">
        <w:rPr>
          <w:rFonts w:ascii="Calibri" w:hAnsi="Calibri"/>
          <w:i/>
          <w:iCs/>
          <w:sz w:val="22"/>
          <w:szCs w:val="22"/>
        </w:rPr>
        <w:t>”</w:t>
      </w:r>
      <w:r w:rsidR="00C42CF2" w:rsidRPr="006F63A4">
        <w:rPr>
          <w:rFonts w:ascii="Calibri" w:hAnsi="Calibri"/>
          <w:i/>
          <w:iCs/>
          <w:sz w:val="22"/>
          <w:szCs w:val="22"/>
        </w:rPr>
        <w:t>.</w:t>
      </w:r>
    </w:p>
    <w:p w14:paraId="30BECB2D" w14:textId="77777777" w:rsidR="00456F6B" w:rsidRPr="006F63A4" w:rsidRDefault="001B375A" w:rsidP="00054CFC">
      <w:pPr>
        <w:jc w:val="both"/>
        <w:rPr>
          <w:rFonts w:ascii="Calibri" w:hAnsi="Calibri"/>
          <w:sz w:val="22"/>
          <w:szCs w:val="22"/>
        </w:rPr>
      </w:pPr>
      <w:r w:rsidRPr="006F63A4">
        <w:rPr>
          <w:rFonts w:ascii="Calibri" w:hAnsi="Calibri"/>
          <w:sz w:val="22"/>
          <w:szCs w:val="22"/>
        </w:rPr>
        <w:t xml:space="preserve">Importante anche </w:t>
      </w:r>
      <w:r w:rsidR="003A28BA" w:rsidRPr="006F63A4">
        <w:rPr>
          <w:rFonts w:ascii="Calibri" w:hAnsi="Calibri"/>
          <w:sz w:val="22"/>
          <w:szCs w:val="22"/>
        </w:rPr>
        <w:t>le misure di cui all’articolo 8, che puntano a ridurre il numero di prescrizioni</w:t>
      </w:r>
      <w:r w:rsidR="00456F6B" w:rsidRPr="006F63A4">
        <w:rPr>
          <w:rFonts w:ascii="Calibri" w:hAnsi="Calibri"/>
          <w:sz w:val="22"/>
          <w:szCs w:val="22"/>
        </w:rPr>
        <w:t>, pur consentendo al medico il miglior monitoraggio dell’aderenza terapeutica.</w:t>
      </w:r>
    </w:p>
    <w:p w14:paraId="44918909" w14:textId="7C6C3C29" w:rsidR="007E7A20" w:rsidRPr="006F63A4" w:rsidRDefault="007E7A20" w:rsidP="00054CFC">
      <w:pPr>
        <w:jc w:val="both"/>
        <w:rPr>
          <w:rFonts w:ascii="Calibri" w:hAnsi="Calibri"/>
          <w:i/>
          <w:iCs/>
          <w:sz w:val="22"/>
          <w:szCs w:val="22"/>
        </w:rPr>
      </w:pPr>
      <w:r w:rsidRPr="006F63A4">
        <w:rPr>
          <w:rFonts w:ascii="Calibri" w:hAnsi="Calibri"/>
          <w:i/>
          <w:iCs/>
          <w:sz w:val="22"/>
          <w:szCs w:val="22"/>
        </w:rPr>
        <w:t>“</w:t>
      </w:r>
      <w:r w:rsidRPr="006F63A4">
        <w:rPr>
          <w:rFonts w:ascii="Calibri" w:hAnsi="Calibri"/>
          <w:i/>
          <w:iCs/>
          <w:sz w:val="22"/>
          <w:szCs w:val="22"/>
        </w:rPr>
        <w:t>Resta fermo</w:t>
      </w:r>
      <w:r w:rsidRPr="006F63A4">
        <w:rPr>
          <w:rFonts w:ascii="Calibri" w:hAnsi="Calibri"/>
          <w:sz w:val="22"/>
          <w:szCs w:val="22"/>
        </w:rPr>
        <w:t xml:space="preserve"> – ha evidenziato </w:t>
      </w:r>
      <w:r w:rsidRPr="006F63A4">
        <w:rPr>
          <w:rFonts w:ascii="Calibri" w:hAnsi="Calibri"/>
          <w:b/>
          <w:bCs/>
          <w:sz w:val="22"/>
          <w:szCs w:val="22"/>
        </w:rPr>
        <w:t>Anelli</w:t>
      </w:r>
      <w:r w:rsidRPr="006F63A4">
        <w:rPr>
          <w:rFonts w:ascii="Calibri" w:hAnsi="Calibri"/>
          <w:sz w:val="22"/>
          <w:szCs w:val="22"/>
        </w:rPr>
        <w:t xml:space="preserve"> </w:t>
      </w:r>
      <w:r w:rsidR="006F63A4" w:rsidRPr="006F63A4">
        <w:rPr>
          <w:rFonts w:ascii="Calibri" w:hAnsi="Calibri"/>
          <w:sz w:val="22"/>
          <w:szCs w:val="22"/>
        </w:rPr>
        <w:t xml:space="preserve">- </w:t>
      </w:r>
      <w:r w:rsidR="006F63A4" w:rsidRPr="006F63A4">
        <w:rPr>
          <w:rFonts w:ascii="Calibri" w:hAnsi="Calibri"/>
          <w:i/>
          <w:iCs/>
          <w:sz w:val="22"/>
          <w:szCs w:val="22"/>
        </w:rPr>
        <w:t>che</w:t>
      </w:r>
      <w:r w:rsidRPr="006F63A4">
        <w:rPr>
          <w:rFonts w:ascii="Calibri" w:hAnsi="Calibri"/>
          <w:i/>
          <w:iCs/>
          <w:sz w:val="22"/>
          <w:szCs w:val="22"/>
        </w:rPr>
        <w:t xml:space="preserve"> il medico di medicina generale è il curante e il sorvegliante dello stato clinico del paziente, potendo di conseguenza gestire al meglio la promozione dell'aderenza terapeutica, dell'idoneità, dell'appropriatezza prescrittiva, della continuità terapeutica. Il medico di medicina generale conosce il quadro clinico del paziente col quale si approccia ed evidentemente può monitorare eventuali reazioni avverse che si possono determinare per l'esistenza di altre patologie</w:t>
      </w:r>
      <w:r w:rsidR="00AF2D22" w:rsidRPr="006F63A4">
        <w:rPr>
          <w:rFonts w:ascii="Calibri" w:hAnsi="Calibri"/>
          <w:i/>
          <w:iCs/>
          <w:sz w:val="22"/>
          <w:szCs w:val="22"/>
        </w:rPr>
        <w:t>”</w:t>
      </w:r>
      <w:r w:rsidRPr="006F63A4">
        <w:rPr>
          <w:rFonts w:ascii="Calibri" w:hAnsi="Calibri"/>
          <w:i/>
          <w:iCs/>
          <w:sz w:val="22"/>
          <w:szCs w:val="22"/>
        </w:rPr>
        <w:t xml:space="preserve">. </w:t>
      </w:r>
    </w:p>
    <w:p w14:paraId="19BDF39C" w14:textId="26AA7295" w:rsidR="00AF2D22" w:rsidRPr="006F63A4" w:rsidRDefault="00AF2D22" w:rsidP="00054CFC">
      <w:pPr>
        <w:jc w:val="both"/>
        <w:rPr>
          <w:rFonts w:ascii="Calibri" w:hAnsi="Calibri"/>
          <w:sz w:val="22"/>
          <w:szCs w:val="22"/>
        </w:rPr>
      </w:pPr>
      <w:r w:rsidRPr="006F63A4">
        <w:rPr>
          <w:rFonts w:ascii="Calibri" w:hAnsi="Calibri"/>
          <w:i/>
          <w:iCs/>
          <w:sz w:val="22"/>
          <w:szCs w:val="22"/>
        </w:rPr>
        <w:t>“</w:t>
      </w:r>
      <w:r w:rsidR="007E7A20" w:rsidRPr="006F63A4">
        <w:rPr>
          <w:rFonts w:ascii="Calibri" w:hAnsi="Calibri"/>
          <w:i/>
          <w:iCs/>
          <w:sz w:val="22"/>
          <w:szCs w:val="22"/>
        </w:rPr>
        <w:t>La prescrizione a fini di prevenzione, diagnosi, cura e riabilitazione</w:t>
      </w:r>
      <w:r w:rsidRPr="006F63A4">
        <w:rPr>
          <w:rFonts w:ascii="Calibri" w:hAnsi="Calibri"/>
          <w:sz w:val="22"/>
          <w:szCs w:val="22"/>
        </w:rPr>
        <w:t xml:space="preserve"> – ha concluso il Presidente </w:t>
      </w:r>
      <w:r w:rsidRPr="006F63A4">
        <w:rPr>
          <w:rFonts w:ascii="Calibri" w:hAnsi="Calibri"/>
          <w:b/>
          <w:bCs/>
          <w:sz w:val="22"/>
          <w:szCs w:val="22"/>
        </w:rPr>
        <w:t>Fnomceo</w:t>
      </w:r>
      <w:r w:rsidRPr="006F63A4">
        <w:rPr>
          <w:rFonts w:ascii="Calibri" w:hAnsi="Calibri"/>
          <w:sz w:val="22"/>
          <w:szCs w:val="22"/>
        </w:rPr>
        <w:t xml:space="preserve"> </w:t>
      </w:r>
      <w:r w:rsidR="006F63A4" w:rsidRPr="006F63A4">
        <w:rPr>
          <w:rFonts w:ascii="Calibri" w:hAnsi="Calibri"/>
          <w:sz w:val="22"/>
          <w:szCs w:val="22"/>
        </w:rPr>
        <w:t xml:space="preserve">- </w:t>
      </w:r>
      <w:r w:rsidR="006F63A4" w:rsidRPr="006F63A4">
        <w:rPr>
          <w:rFonts w:ascii="Calibri" w:hAnsi="Calibri"/>
          <w:i/>
          <w:iCs/>
          <w:sz w:val="22"/>
          <w:szCs w:val="22"/>
        </w:rPr>
        <w:t>è</w:t>
      </w:r>
      <w:r w:rsidR="007E7A20" w:rsidRPr="006F63A4">
        <w:rPr>
          <w:rFonts w:ascii="Calibri" w:hAnsi="Calibri"/>
          <w:i/>
          <w:iCs/>
          <w:sz w:val="22"/>
          <w:szCs w:val="22"/>
        </w:rPr>
        <w:t xml:space="preserve"> una diretta, specifica, esclusiva e non delegabile competenza del medico, impegna la sua autonomia e responsabilità e deve far seguito a una diagnosi circostanziata o a un fondato sospetto diagnostico. La prescrizione dei farmaci impegna la diretta responsabilità del medico nella verifica della tollerabilità e dell’efficacia sui soggetti coinvolti</w:t>
      </w:r>
      <w:r w:rsidRPr="006F63A4">
        <w:rPr>
          <w:rFonts w:ascii="Calibri" w:hAnsi="Calibri"/>
          <w:i/>
          <w:iCs/>
          <w:sz w:val="22"/>
          <w:szCs w:val="22"/>
        </w:rPr>
        <w:t>”</w:t>
      </w:r>
      <w:r w:rsidR="007E7A20" w:rsidRPr="006F63A4">
        <w:rPr>
          <w:rFonts w:ascii="Calibri" w:hAnsi="Calibri"/>
          <w:i/>
          <w:iCs/>
          <w:sz w:val="22"/>
          <w:szCs w:val="22"/>
        </w:rPr>
        <w:t>.</w:t>
      </w:r>
    </w:p>
    <w:p w14:paraId="2BF88943" w14:textId="77777777" w:rsidR="00AF2D22" w:rsidRPr="006F63A4" w:rsidRDefault="00AF2D22" w:rsidP="00054CFC">
      <w:pPr>
        <w:jc w:val="both"/>
        <w:rPr>
          <w:rFonts w:ascii="Calibri" w:hAnsi="Calibri"/>
          <w:sz w:val="22"/>
          <w:szCs w:val="22"/>
        </w:rPr>
      </w:pPr>
    </w:p>
    <w:p w14:paraId="4180879D" w14:textId="491F6E5F" w:rsidR="00AB4EAC" w:rsidRPr="006F63A4" w:rsidRDefault="00AF2D22" w:rsidP="00054CFC">
      <w:pPr>
        <w:jc w:val="both"/>
        <w:rPr>
          <w:rFonts w:ascii="Calibri" w:hAnsi="Calibri"/>
          <w:sz w:val="22"/>
          <w:szCs w:val="22"/>
        </w:rPr>
      </w:pPr>
      <w:r w:rsidRPr="006F63A4">
        <w:rPr>
          <w:rFonts w:ascii="Calibri" w:hAnsi="Calibri"/>
          <w:sz w:val="22"/>
          <w:szCs w:val="22"/>
        </w:rPr>
        <w:t>In allegato il testo depositato.</w:t>
      </w:r>
      <w:r w:rsidR="007E7A20" w:rsidRPr="006F63A4">
        <w:rPr>
          <w:rFonts w:ascii="Calibri" w:hAnsi="Calibri"/>
          <w:sz w:val="22"/>
          <w:szCs w:val="22"/>
        </w:rPr>
        <w:t xml:space="preserve"> </w:t>
      </w:r>
      <w:r w:rsidR="00456F6B" w:rsidRPr="006F63A4">
        <w:rPr>
          <w:rFonts w:ascii="Calibri" w:hAnsi="Calibri"/>
          <w:sz w:val="22"/>
          <w:szCs w:val="22"/>
        </w:rPr>
        <w:t xml:space="preserve"> </w:t>
      </w:r>
    </w:p>
    <w:p w14:paraId="70CDB27D" w14:textId="413EFBF0" w:rsidR="00DB2C18" w:rsidRPr="006F63A4" w:rsidRDefault="009C0316" w:rsidP="00054CFC">
      <w:pPr>
        <w:jc w:val="both"/>
        <w:rPr>
          <w:rFonts w:ascii="Calibri" w:hAnsi="Calibri"/>
          <w:sz w:val="22"/>
          <w:szCs w:val="22"/>
        </w:rPr>
      </w:pPr>
      <w:r w:rsidRPr="006F63A4">
        <w:rPr>
          <w:rFonts w:ascii="Calibri" w:hAnsi="Calibri"/>
          <w:sz w:val="22"/>
          <w:szCs w:val="22"/>
        </w:rPr>
        <w:t xml:space="preserve"> </w:t>
      </w:r>
      <w:r w:rsidR="00A113AE" w:rsidRPr="006F63A4">
        <w:rPr>
          <w:rFonts w:ascii="Calibri" w:hAnsi="Calibri"/>
          <w:sz w:val="22"/>
          <w:szCs w:val="22"/>
        </w:rPr>
        <w:t xml:space="preserve"> </w:t>
      </w:r>
    </w:p>
    <w:p w14:paraId="30D2D6F1" w14:textId="6ACC02A8" w:rsidR="00E42A59" w:rsidRPr="006F63A4" w:rsidRDefault="00425800" w:rsidP="00054CFC">
      <w:pPr>
        <w:jc w:val="both"/>
        <w:rPr>
          <w:rFonts w:ascii="Calibri" w:hAnsi="Calibri"/>
          <w:sz w:val="22"/>
          <w:szCs w:val="22"/>
        </w:rPr>
      </w:pPr>
      <w:r w:rsidRPr="006F63A4">
        <w:rPr>
          <w:rFonts w:ascii="Calibri" w:hAnsi="Calibri"/>
          <w:sz w:val="22"/>
          <w:szCs w:val="22"/>
        </w:rPr>
        <w:t xml:space="preserve"> </w:t>
      </w:r>
      <w:r w:rsidR="007E14B1" w:rsidRPr="006F63A4">
        <w:rPr>
          <w:rFonts w:ascii="Calibri" w:hAnsi="Calibri"/>
          <w:sz w:val="22"/>
          <w:szCs w:val="22"/>
        </w:rPr>
        <w:t xml:space="preserve"> </w:t>
      </w:r>
    </w:p>
    <w:p w14:paraId="765292E1" w14:textId="77777777" w:rsidR="00AC49B2" w:rsidRPr="006F63A4" w:rsidRDefault="00AC49B2" w:rsidP="00054CFC">
      <w:pPr>
        <w:jc w:val="both"/>
        <w:rPr>
          <w:rFonts w:ascii="Calibri" w:hAnsi="Calibri"/>
          <w:sz w:val="22"/>
          <w:szCs w:val="22"/>
        </w:rPr>
      </w:pPr>
    </w:p>
    <w:p w14:paraId="5F712EB9" w14:textId="057C9495" w:rsidR="00B95947" w:rsidRDefault="00AF2D22" w:rsidP="00054CFC">
      <w:pPr>
        <w:jc w:val="both"/>
      </w:pPr>
      <w:r>
        <w:t>Roma, 11 luglio 2024</w:t>
      </w:r>
    </w:p>
    <w:p w14:paraId="27720B44" w14:textId="77777777" w:rsidR="00AF05CB" w:rsidRDefault="00D2093E" w:rsidP="00054CFC">
      <w:pPr>
        <w:spacing w:before="100" w:beforeAutospacing="1" w:after="100" w:afterAutospacing="1"/>
        <w:jc w:val="both"/>
        <w:rPr>
          <w:b/>
          <w:bCs/>
          <w:i/>
          <w:iCs/>
          <w:sz w:val="22"/>
          <w:szCs w:val="22"/>
          <w:u w:val="single"/>
        </w:rPr>
      </w:pPr>
      <w:r>
        <w:rPr>
          <w:b/>
          <w:bCs/>
          <w:i/>
          <w:iCs/>
          <w:sz w:val="22"/>
          <w:szCs w:val="22"/>
        </w:rPr>
        <w:t xml:space="preserve">  </w:t>
      </w:r>
      <w:r w:rsidR="0096282F" w:rsidRPr="004059B1">
        <w:rPr>
          <w:b/>
          <w:bCs/>
          <w:i/>
          <w:iCs/>
          <w:sz w:val="22"/>
          <w:szCs w:val="22"/>
          <w:u w:val="single"/>
        </w:rPr>
        <w:t xml:space="preserve">Ufficio Stampa Fnomceo: 0636203238 – </w:t>
      </w:r>
      <w:hyperlink r:id="rId8" w:tgtFrame="_blank" w:history="1">
        <w:r w:rsidR="0096282F" w:rsidRPr="004059B1">
          <w:rPr>
            <w:rStyle w:val="Collegamentoipertestuale"/>
            <w:b/>
            <w:bCs/>
            <w:i/>
            <w:iCs/>
            <w:sz w:val="22"/>
            <w:szCs w:val="22"/>
          </w:rPr>
          <w:t>347 2359608</w:t>
        </w:r>
      </w:hyperlink>
      <w:r w:rsidR="0096282F" w:rsidRPr="004059B1">
        <w:rPr>
          <w:b/>
          <w:bCs/>
          <w:i/>
          <w:iCs/>
          <w:sz w:val="22"/>
          <w:szCs w:val="22"/>
          <w:u w:val="single"/>
        </w:rPr>
        <w:t xml:space="preserve"> – 3371068340 -   </w:t>
      </w:r>
      <w:hyperlink r:id="rId9" w:tgtFrame="_blank" w:history="1">
        <w:r w:rsidR="0096282F" w:rsidRPr="004059B1">
          <w:rPr>
            <w:rStyle w:val="Collegamentoipertestuale"/>
            <w:b/>
            <w:bCs/>
            <w:i/>
            <w:iCs/>
            <w:sz w:val="22"/>
            <w:szCs w:val="22"/>
          </w:rPr>
          <w:t>informazione@fnomceo.it</w:t>
        </w:r>
      </w:hyperlink>
    </w:p>
    <w:sectPr w:rsidR="00AF05CB">
      <w:endnotePr>
        <w:numFmt w:val="decimal"/>
        <w:numStart w:val="0"/>
      </w:endnotePr>
      <w:pgSz w:w="11906" w:h="16838"/>
      <w:pgMar w:top="851" w:right="1134" w:bottom="1134" w:left="1134" w:header="1798" w:footer="179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70B049B"/>
    <w:multiLevelType w:val="hybridMultilevel"/>
    <w:tmpl w:val="D76871A0"/>
    <w:lvl w:ilvl="0" w:tplc="2D42A84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4125414"/>
    <w:multiLevelType w:val="multilevel"/>
    <w:tmpl w:val="7E06351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A396599"/>
    <w:multiLevelType w:val="hybridMultilevel"/>
    <w:tmpl w:val="B38480C0"/>
    <w:lvl w:ilvl="0" w:tplc="04100001">
      <w:start w:val="1"/>
      <w:numFmt w:val="bullet"/>
      <w:lvlText w:val=""/>
      <w:lvlJc w:val="left"/>
      <w:pPr>
        <w:tabs>
          <w:tab w:val="num" w:pos="1485"/>
        </w:tabs>
        <w:ind w:left="1485" w:hanging="360"/>
      </w:pPr>
      <w:rPr>
        <w:rFonts w:ascii="Symbol" w:hAnsi="Symbol" w:hint="default"/>
      </w:rPr>
    </w:lvl>
    <w:lvl w:ilvl="1" w:tplc="04100003" w:tentative="1">
      <w:start w:val="1"/>
      <w:numFmt w:val="bullet"/>
      <w:lvlText w:val="o"/>
      <w:lvlJc w:val="left"/>
      <w:pPr>
        <w:tabs>
          <w:tab w:val="num" w:pos="2205"/>
        </w:tabs>
        <w:ind w:left="2205" w:hanging="360"/>
      </w:pPr>
      <w:rPr>
        <w:rFonts w:ascii="Courier New" w:hAnsi="Courier New" w:hint="default"/>
      </w:rPr>
    </w:lvl>
    <w:lvl w:ilvl="2" w:tplc="04100005" w:tentative="1">
      <w:start w:val="1"/>
      <w:numFmt w:val="bullet"/>
      <w:lvlText w:val=""/>
      <w:lvlJc w:val="left"/>
      <w:pPr>
        <w:tabs>
          <w:tab w:val="num" w:pos="2925"/>
        </w:tabs>
        <w:ind w:left="2925" w:hanging="360"/>
      </w:pPr>
      <w:rPr>
        <w:rFonts w:ascii="Wingdings" w:hAnsi="Wingdings" w:hint="default"/>
      </w:rPr>
    </w:lvl>
    <w:lvl w:ilvl="3" w:tplc="04100001" w:tentative="1">
      <w:start w:val="1"/>
      <w:numFmt w:val="bullet"/>
      <w:lvlText w:val=""/>
      <w:lvlJc w:val="left"/>
      <w:pPr>
        <w:tabs>
          <w:tab w:val="num" w:pos="3645"/>
        </w:tabs>
        <w:ind w:left="3645" w:hanging="360"/>
      </w:pPr>
      <w:rPr>
        <w:rFonts w:ascii="Symbol" w:hAnsi="Symbol" w:hint="default"/>
      </w:rPr>
    </w:lvl>
    <w:lvl w:ilvl="4" w:tplc="04100003" w:tentative="1">
      <w:start w:val="1"/>
      <w:numFmt w:val="bullet"/>
      <w:lvlText w:val="o"/>
      <w:lvlJc w:val="left"/>
      <w:pPr>
        <w:tabs>
          <w:tab w:val="num" w:pos="4365"/>
        </w:tabs>
        <w:ind w:left="4365" w:hanging="360"/>
      </w:pPr>
      <w:rPr>
        <w:rFonts w:ascii="Courier New" w:hAnsi="Courier New" w:hint="default"/>
      </w:rPr>
    </w:lvl>
    <w:lvl w:ilvl="5" w:tplc="04100005" w:tentative="1">
      <w:start w:val="1"/>
      <w:numFmt w:val="bullet"/>
      <w:lvlText w:val=""/>
      <w:lvlJc w:val="left"/>
      <w:pPr>
        <w:tabs>
          <w:tab w:val="num" w:pos="5085"/>
        </w:tabs>
        <w:ind w:left="5085" w:hanging="360"/>
      </w:pPr>
      <w:rPr>
        <w:rFonts w:ascii="Wingdings" w:hAnsi="Wingdings" w:hint="default"/>
      </w:rPr>
    </w:lvl>
    <w:lvl w:ilvl="6" w:tplc="04100001" w:tentative="1">
      <w:start w:val="1"/>
      <w:numFmt w:val="bullet"/>
      <w:lvlText w:val=""/>
      <w:lvlJc w:val="left"/>
      <w:pPr>
        <w:tabs>
          <w:tab w:val="num" w:pos="5805"/>
        </w:tabs>
        <w:ind w:left="5805" w:hanging="360"/>
      </w:pPr>
      <w:rPr>
        <w:rFonts w:ascii="Symbol" w:hAnsi="Symbol" w:hint="default"/>
      </w:rPr>
    </w:lvl>
    <w:lvl w:ilvl="7" w:tplc="04100003" w:tentative="1">
      <w:start w:val="1"/>
      <w:numFmt w:val="bullet"/>
      <w:lvlText w:val="o"/>
      <w:lvlJc w:val="left"/>
      <w:pPr>
        <w:tabs>
          <w:tab w:val="num" w:pos="6525"/>
        </w:tabs>
        <w:ind w:left="6525" w:hanging="360"/>
      </w:pPr>
      <w:rPr>
        <w:rFonts w:ascii="Courier New" w:hAnsi="Courier New" w:hint="default"/>
      </w:rPr>
    </w:lvl>
    <w:lvl w:ilvl="8" w:tplc="04100005" w:tentative="1">
      <w:start w:val="1"/>
      <w:numFmt w:val="bullet"/>
      <w:lvlText w:val=""/>
      <w:lvlJc w:val="left"/>
      <w:pPr>
        <w:tabs>
          <w:tab w:val="num" w:pos="7245"/>
        </w:tabs>
        <w:ind w:left="7245" w:hanging="360"/>
      </w:pPr>
      <w:rPr>
        <w:rFonts w:ascii="Wingdings" w:hAnsi="Wingdings" w:hint="default"/>
      </w:rPr>
    </w:lvl>
  </w:abstractNum>
  <w:abstractNum w:abstractNumId="3" w15:restartNumberingAfterBreak="0">
    <w:nsid w:val="651E6EA9"/>
    <w:multiLevelType w:val="hybridMultilevel"/>
    <w:tmpl w:val="61C678F0"/>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6AED6634"/>
    <w:multiLevelType w:val="hybridMultilevel"/>
    <w:tmpl w:val="949EE0B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701E03D8"/>
    <w:multiLevelType w:val="hybridMultilevel"/>
    <w:tmpl w:val="CB88DE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426077273">
    <w:abstractNumId w:val="2"/>
  </w:num>
  <w:num w:numId="2" w16cid:durableId="1457219021">
    <w:abstractNumId w:val="0"/>
  </w:num>
  <w:num w:numId="3" w16cid:durableId="67365310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55665763">
    <w:abstractNumId w:val="3"/>
  </w:num>
  <w:num w:numId="5" w16cid:durableId="708534206">
    <w:abstractNumId w:val="5"/>
  </w:num>
  <w:num w:numId="6" w16cid:durableId="13398698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numStart w:val="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CCE"/>
    <w:rsid w:val="00002A0A"/>
    <w:rsid w:val="0000380A"/>
    <w:rsid w:val="0000497E"/>
    <w:rsid w:val="00006B17"/>
    <w:rsid w:val="000139F0"/>
    <w:rsid w:val="00014887"/>
    <w:rsid w:val="00020E6D"/>
    <w:rsid w:val="00025F59"/>
    <w:rsid w:val="00034828"/>
    <w:rsid w:val="000360B1"/>
    <w:rsid w:val="00040379"/>
    <w:rsid w:val="00042AAE"/>
    <w:rsid w:val="00054CFC"/>
    <w:rsid w:val="00054FA4"/>
    <w:rsid w:val="00060D48"/>
    <w:rsid w:val="00063EEA"/>
    <w:rsid w:val="00071108"/>
    <w:rsid w:val="00071FB8"/>
    <w:rsid w:val="00082482"/>
    <w:rsid w:val="000824C5"/>
    <w:rsid w:val="00082EFC"/>
    <w:rsid w:val="00082F8C"/>
    <w:rsid w:val="00083D52"/>
    <w:rsid w:val="00090A04"/>
    <w:rsid w:val="000920D0"/>
    <w:rsid w:val="00092BFA"/>
    <w:rsid w:val="000A224B"/>
    <w:rsid w:val="000A6A3F"/>
    <w:rsid w:val="000B02B5"/>
    <w:rsid w:val="000B28F9"/>
    <w:rsid w:val="000B540F"/>
    <w:rsid w:val="000B5FE2"/>
    <w:rsid w:val="000B6FE9"/>
    <w:rsid w:val="000C6D8A"/>
    <w:rsid w:val="000D18B5"/>
    <w:rsid w:val="000D4CD6"/>
    <w:rsid w:val="000E0759"/>
    <w:rsid w:val="000E5F76"/>
    <w:rsid w:val="000E6F10"/>
    <w:rsid w:val="000E77D4"/>
    <w:rsid w:val="000E7825"/>
    <w:rsid w:val="000F411A"/>
    <w:rsid w:val="000F7838"/>
    <w:rsid w:val="00102DA3"/>
    <w:rsid w:val="00102E84"/>
    <w:rsid w:val="0010550E"/>
    <w:rsid w:val="0011047B"/>
    <w:rsid w:val="001105BC"/>
    <w:rsid w:val="00110705"/>
    <w:rsid w:val="00112436"/>
    <w:rsid w:val="00115840"/>
    <w:rsid w:val="00115CE1"/>
    <w:rsid w:val="00120A71"/>
    <w:rsid w:val="00120C1A"/>
    <w:rsid w:val="00120F51"/>
    <w:rsid w:val="001210D1"/>
    <w:rsid w:val="00126AEE"/>
    <w:rsid w:val="0012736B"/>
    <w:rsid w:val="001307AC"/>
    <w:rsid w:val="001336B1"/>
    <w:rsid w:val="00133D88"/>
    <w:rsid w:val="001373DE"/>
    <w:rsid w:val="00137608"/>
    <w:rsid w:val="00140551"/>
    <w:rsid w:val="00157B0A"/>
    <w:rsid w:val="00157DEE"/>
    <w:rsid w:val="00166FB0"/>
    <w:rsid w:val="00175800"/>
    <w:rsid w:val="00180A52"/>
    <w:rsid w:val="001865A6"/>
    <w:rsid w:val="001870E7"/>
    <w:rsid w:val="00197480"/>
    <w:rsid w:val="001B375A"/>
    <w:rsid w:val="001B79E7"/>
    <w:rsid w:val="001C11E9"/>
    <w:rsid w:val="001C2A35"/>
    <w:rsid w:val="001C372C"/>
    <w:rsid w:val="001D0B9A"/>
    <w:rsid w:val="001D3ED0"/>
    <w:rsid w:val="001D7CEE"/>
    <w:rsid w:val="001E0B9D"/>
    <w:rsid w:val="001E77A5"/>
    <w:rsid w:val="001F33BC"/>
    <w:rsid w:val="001F4106"/>
    <w:rsid w:val="001F518E"/>
    <w:rsid w:val="001F59C3"/>
    <w:rsid w:val="00200633"/>
    <w:rsid w:val="00202755"/>
    <w:rsid w:val="0020363B"/>
    <w:rsid w:val="002041C3"/>
    <w:rsid w:val="00206C3B"/>
    <w:rsid w:val="0021264B"/>
    <w:rsid w:val="00216A68"/>
    <w:rsid w:val="00217056"/>
    <w:rsid w:val="002175F9"/>
    <w:rsid w:val="00217A54"/>
    <w:rsid w:val="00221884"/>
    <w:rsid w:val="002230BC"/>
    <w:rsid w:val="00223208"/>
    <w:rsid w:val="00224587"/>
    <w:rsid w:val="002259EF"/>
    <w:rsid w:val="00231F43"/>
    <w:rsid w:val="002329FD"/>
    <w:rsid w:val="002333AA"/>
    <w:rsid w:val="0024195D"/>
    <w:rsid w:val="002426D8"/>
    <w:rsid w:val="002460AF"/>
    <w:rsid w:val="0025380B"/>
    <w:rsid w:val="00255351"/>
    <w:rsid w:val="002618B2"/>
    <w:rsid w:val="00262758"/>
    <w:rsid w:val="00274ADA"/>
    <w:rsid w:val="00281C78"/>
    <w:rsid w:val="0028618A"/>
    <w:rsid w:val="00290FC2"/>
    <w:rsid w:val="00291DEB"/>
    <w:rsid w:val="002B10F4"/>
    <w:rsid w:val="002B1510"/>
    <w:rsid w:val="002B7D4A"/>
    <w:rsid w:val="002D1AE3"/>
    <w:rsid w:val="002D2259"/>
    <w:rsid w:val="002D3449"/>
    <w:rsid w:val="002D5EBB"/>
    <w:rsid w:val="002D7B4A"/>
    <w:rsid w:val="002E079A"/>
    <w:rsid w:val="002E0EAE"/>
    <w:rsid w:val="002E14AD"/>
    <w:rsid w:val="002E43D2"/>
    <w:rsid w:val="002E5673"/>
    <w:rsid w:val="002F15FD"/>
    <w:rsid w:val="002F5CF1"/>
    <w:rsid w:val="00300611"/>
    <w:rsid w:val="0030175F"/>
    <w:rsid w:val="00302D9F"/>
    <w:rsid w:val="003039AA"/>
    <w:rsid w:val="00306F35"/>
    <w:rsid w:val="00311950"/>
    <w:rsid w:val="00314522"/>
    <w:rsid w:val="003225BA"/>
    <w:rsid w:val="00322B39"/>
    <w:rsid w:val="00323C2A"/>
    <w:rsid w:val="0033489A"/>
    <w:rsid w:val="0035487F"/>
    <w:rsid w:val="0035620F"/>
    <w:rsid w:val="00356F04"/>
    <w:rsid w:val="003608FF"/>
    <w:rsid w:val="00363F8E"/>
    <w:rsid w:val="00367EFA"/>
    <w:rsid w:val="0037584E"/>
    <w:rsid w:val="00377848"/>
    <w:rsid w:val="003807EB"/>
    <w:rsid w:val="00381E19"/>
    <w:rsid w:val="00387B33"/>
    <w:rsid w:val="00387CDC"/>
    <w:rsid w:val="00394545"/>
    <w:rsid w:val="003A28BA"/>
    <w:rsid w:val="003A7E03"/>
    <w:rsid w:val="003A7F9C"/>
    <w:rsid w:val="003B0BDC"/>
    <w:rsid w:val="003B22AF"/>
    <w:rsid w:val="003B5C7B"/>
    <w:rsid w:val="003B676B"/>
    <w:rsid w:val="003B74D9"/>
    <w:rsid w:val="003C2DB0"/>
    <w:rsid w:val="003C53AA"/>
    <w:rsid w:val="003C6249"/>
    <w:rsid w:val="003C7C18"/>
    <w:rsid w:val="003D0816"/>
    <w:rsid w:val="003D0B8A"/>
    <w:rsid w:val="003E0345"/>
    <w:rsid w:val="003E3374"/>
    <w:rsid w:val="003E4E42"/>
    <w:rsid w:val="003E5D4D"/>
    <w:rsid w:val="003E5E4B"/>
    <w:rsid w:val="003F0EC4"/>
    <w:rsid w:val="003F6138"/>
    <w:rsid w:val="003F6EFE"/>
    <w:rsid w:val="00401FB2"/>
    <w:rsid w:val="00402DB5"/>
    <w:rsid w:val="004059B1"/>
    <w:rsid w:val="004151DD"/>
    <w:rsid w:val="0041736D"/>
    <w:rsid w:val="004239A8"/>
    <w:rsid w:val="00425800"/>
    <w:rsid w:val="00431B16"/>
    <w:rsid w:val="00434321"/>
    <w:rsid w:val="004361D2"/>
    <w:rsid w:val="00441F18"/>
    <w:rsid w:val="00444F61"/>
    <w:rsid w:val="00447100"/>
    <w:rsid w:val="004472EE"/>
    <w:rsid w:val="00451843"/>
    <w:rsid w:val="00451F43"/>
    <w:rsid w:val="004529E1"/>
    <w:rsid w:val="00455D79"/>
    <w:rsid w:val="00456F6B"/>
    <w:rsid w:val="00457E66"/>
    <w:rsid w:val="00461345"/>
    <w:rsid w:val="00467304"/>
    <w:rsid w:val="00472FFE"/>
    <w:rsid w:val="00481058"/>
    <w:rsid w:val="00483733"/>
    <w:rsid w:val="00483940"/>
    <w:rsid w:val="00485209"/>
    <w:rsid w:val="00485EF5"/>
    <w:rsid w:val="00492797"/>
    <w:rsid w:val="00496661"/>
    <w:rsid w:val="004A399B"/>
    <w:rsid w:val="004A5624"/>
    <w:rsid w:val="004A75F2"/>
    <w:rsid w:val="004A7F43"/>
    <w:rsid w:val="004B02A0"/>
    <w:rsid w:val="004B11CE"/>
    <w:rsid w:val="004B2DCF"/>
    <w:rsid w:val="004B507E"/>
    <w:rsid w:val="004C11B0"/>
    <w:rsid w:val="004C6985"/>
    <w:rsid w:val="004C7AF7"/>
    <w:rsid w:val="004D417C"/>
    <w:rsid w:val="004E1FEF"/>
    <w:rsid w:val="004F2219"/>
    <w:rsid w:val="004F3BDC"/>
    <w:rsid w:val="004F56E7"/>
    <w:rsid w:val="005009F9"/>
    <w:rsid w:val="00502A19"/>
    <w:rsid w:val="0050467A"/>
    <w:rsid w:val="00505334"/>
    <w:rsid w:val="005067BF"/>
    <w:rsid w:val="00512A41"/>
    <w:rsid w:val="00513668"/>
    <w:rsid w:val="0052006E"/>
    <w:rsid w:val="00523699"/>
    <w:rsid w:val="00537994"/>
    <w:rsid w:val="00541823"/>
    <w:rsid w:val="00543E47"/>
    <w:rsid w:val="0054500C"/>
    <w:rsid w:val="00551805"/>
    <w:rsid w:val="00556B16"/>
    <w:rsid w:val="005628E0"/>
    <w:rsid w:val="005630BF"/>
    <w:rsid w:val="00571210"/>
    <w:rsid w:val="005725B3"/>
    <w:rsid w:val="005838C2"/>
    <w:rsid w:val="00584C3F"/>
    <w:rsid w:val="00590BA2"/>
    <w:rsid w:val="00591F57"/>
    <w:rsid w:val="005A04D0"/>
    <w:rsid w:val="005A0B54"/>
    <w:rsid w:val="005B31A5"/>
    <w:rsid w:val="005B4334"/>
    <w:rsid w:val="005B522C"/>
    <w:rsid w:val="005B5BA6"/>
    <w:rsid w:val="005C012E"/>
    <w:rsid w:val="005C6F0D"/>
    <w:rsid w:val="005D1BDD"/>
    <w:rsid w:val="005D30CC"/>
    <w:rsid w:val="005D6052"/>
    <w:rsid w:val="005D64E3"/>
    <w:rsid w:val="005D7933"/>
    <w:rsid w:val="005E0F28"/>
    <w:rsid w:val="005E4D30"/>
    <w:rsid w:val="005E79A3"/>
    <w:rsid w:val="005E7D8C"/>
    <w:rsid w:val="005F509E"/>
    <w:rsid w:val="005F51A1"/>
    <w:rsid w:val="005F55A2"/>
    <w:rsid w:val="005F6320"/>
    <w:rsid w:val="00600E2F"/>
    <w:rsid w:val="006018FD"/>
    <w:rsid w:val="006036BC"/>
    <w:rsid w:val="00610C07"/>
    <w:rsid w:val="00613E58"/>
    <w:rsid w:val="00617668"/>
    <w:rsid w:val="00623686"/>
    <w:rsid w:val="006244D9"/>
    <w:rsid w:val="006306E3"/>
    <w:rsid w:val="00634313"/>
    <w:rsid w:val="00641383"/>
    <w:rsid w:val="00641C07"/>
    <w:rsid w:val="006425F7"/>
    <w:rsid w:val="00643BDB"/>
    <w:rsid w:val="0065066C"/>
    <w:rsid w:val="00650B74"/>
    <w:rsid w:val="00653BD1"/>
    <w:rsid w:val="006556E4"/>
    <w:rsid w:val="00660A7A"/>
    <w:rsid w:val="00663B0F"/>
    <w:rsid w:val="006643A6"/>
    <w:rsid w:val="00666338"/>
    <w:rsid w:val="00666D06"/>
    <w:rsid w:val="00675D3D"/>
    <w:rsid w:val="00682600"/>
    <w:rsid w:val="00682D9B"/>
    <w:rsid w:val="00682FB9"/>
    <w:rsid w:val="00684A27"/>
    <w:rsid w:val="00686026"/>
    <w:rsid w:val="00687CD7"/>
    <w:rsid w:val="00690F18"/>
    <w:rsid w:val="006957AB"/>
    <w:rsid w:val="00696FD7"/>
    <w:rsid w:val="006A61D2"/>
    <w:rsid w:val="006C53D0"/>
    <w:rsid w:val="006C63F8"/>
    <w:rsid w:val="006D5F38"/>
    <w:rsid w:val="006D682A"/>
    <w:rsid w:val="006E3173"/>
    <w:rsid w:val="006E3F1A"/>
    <w:rsid w:val="006E5684"/>
    <w:rsid w:val="006E72F6"/>
    <w:rsid w:val="006F2B51"/>
    <w:rsid w:val="006F418D"/>
    <w:rsid w:val="006F63A4"/>
    <w:rsid w:val="00700F89"/>
    <w:rsid w:val="00701526"/>
    <w:rsid w:val="0070257D"/>
    <w:rsid w:val="00703153"/>
    <w:rsid w:val="00704916"/>
    <w:rsid w:val="00706B40"/>
    <w:rsid w:val="007114DE"/>
    <w:rsid w:val="0071204D"/>
    <w:rsid w:val="00714A2E"/>
    <w:rsid w:val="00717A16"/>
    <w:rsid w:val="00721C08"/>
    <w:rsid w:val="007327EE"/>
    <w:rsid w:val="007401F0"/>
    <w:rsid w:val="007440A7"/>
    <w:rsid w:val="007464DB"/>
    <w:rsid w:val="00753DD8"/>
    <w:rsid w:val="007704F3"/>
    <w:rsid w:val="00783C3D"/>
    <w:rsid w:val="0079400D"/>
    <w:rsid w:val="007947F6"/>
    <w:rsid w:val="00795C07"/>
    <w:rsid w:val="00795F87"/>
    <w:rsid w:val="0079612A"/>
    <w:rsid w:val="007A05EF"/>
    <w:rsid w:val="007A2047"/>
    <w:rsid w:val="007B5467"/>
    <w:rsid w:val="007B613B"/>
    <w:rsid w:val="007B6E23"/>
    <w:rsid w:val="007C51E1"/>
    <w:rsid w:val="007D4B7C"/>
    <w:rsid w:val="007D510A"/>
    <w:rsid w:val="007D76EE"/>
    <w:rsid w:val="007E14B1"/>
    <w:rsid w:val="007E32C5"/>
    <w:rsid w:val="007E65A1"/>
    <w:rsid w:val="007E66EF"/>
    <w:rsid w:val="007E7A20"/>
    <w:rsid w:val="007F0DF8"/>
    <w:rsid w:val="007F10BE"/>
    <w:rsid w:val="007F1A45"/>
    <w:rsid w:val="007F29D7"/>
    <w:rsid w:val="007F2A40"/>
    <w:rsid w:val="007F2A4A"/>
    <w:rsid w:val="007F39B6"/>
    <w:rsid w:val="007F4DA1"/>
    <w:rsid w:val="008055D6"/>
    <w:rsid w:val="0081111C"/>
    <w:rsid w:val="00811D88"/>
    <w:rsid w:val="00825FA5"/>
    <w:rsid w:val="00830429"/>
    <w:rsid w:val="0083208D"/>
    <w:rsid w:val="00836ED9"/>
    <w:rsid w:val="00841A03"/>
    <w:rsid w:val="00843987"/>
    <w:rsid w:val="00844827"/>
    <w:rsid w:val="00847CEF"/>
    <w:rsid w:val="00851A3F"/>
    <w:rsid w:val="00851CD3"/>
    <w:rsid w:val="00852DA4"/>
    <w:rsid w:val="00857647"/>
    <w:rsid w:val="00865A90"/>
    <w:rsid w:val="00870FAB"/>
    <w:rsid w:val="00874144"/>
    <w:rsid w:val="008757DC"/>
    <w:rsid w:val="00880E33"/>
    <w:rsid w:val="00887CCE"/>
    <w:rsid w:val="00893C08"/>
    <w:rsid w:val="00896EA3"/>
    <w:rsid w:val="008977F8"/>
    <w:rsid w:val="008A2AFB"/>
    <w:rsid w:val="008A2E97"/>
    <w:rsid w:val="008B0FB3"/>
    <w:rsid w:val="008C1897"/>
    <w:rsid w:val="008C3CFD"/>
    <w:rsid w:val="008C45CE"/>
    <w:rsid w:val="008C4805"/>
    <w:rsid w:val="008D4BBE"/>
    <w:rsid w:val="008D5FF8"/>
    <w:rsid w:val="008D63BD"/>
    <w:rsid w:val="008E60A7"/>
    <w:rsid w:val="008F0EC1"/>
    <w:rsid w:val="008F70F6"/>
    <w:rsid w:val="00902800"/>
    <w:rsid w:val="00902DF5"/>
    <w:rsid w:val="0090442D"/>
    <w:rsid w:val="009125F4"/>
    <w:rsid w:val="00913209"/>
    <w:rsid w:val="00913BF1"/>
    <w:rsid w:val="00913DE7"/>
    <w:rsid w:val="00915A67"/>
    <w:rsid w:val="009222F1"/>
    <w:rsid w:val="00923EF5"/>
    <w:rsid w:val="00931F5E"/>
    <w:rsid w:val="00935022"/>
    <w:rsid w:val="00936CFD"/>
    <w:rsid w:val="00941774"/>
    <w:rsid w:val="0094185C"/>
    <w:rsid w:val="009462F5"/>
    <w:rsid w:val="00946B6C"/>
    <w:rsid w:val="009530F4"/>
    <w:rsid w:val="00956FB9"/>
    <w:rsid w:val="00960548"/>
    <w:rsid w:val="00961A63"/>
    <w:rsid w:val="00961D02"/>
    <w:rsid w:val="00961FD7"/>
    <w:rsid w:val="0096282F"/>
    <w:rsid w:val="009629E1"/>
    <w:rsid w:val="00962C23"/>
    <w:rsid w:val="00962FD7"/>
    <w:rsid w:val="00966EFF"/>
    <w:rsid w:val="0097179A"/>
    <w:rsid w:val="0098315C"/>
    <w:rsid w:val="009849DB"/>
    <w:rsid w:val="0098509E"/>
    <w:rsid w:val="00985344"/>
    <w:rsid w:val="00985B4C"/>
    <w:rsid w:val="00987A36"/>
    <w:rsid w:val="00990AD4"/>
    <w:rsid w:val="009917C2"/>
    <w:rsid w:val="009921F7"/>
    <w:rsid w:val="009A1472"/>
    <w:rsid w:val="009A1E33"/>
    <w:rsid w:val="009A238F"/>
    <w:rsid w:val="009A63CE"/>
    <w:rsid w:val="009B06BC"/>
    <w:rsid w:val="009B1A8F"/>
    <w:rsid w:val="009B1F5B"/>
    <w:rsid w:val="009B4C32"/>
    <w:rsid w:val="009B5A95"/>
    <w:rsid w:val="009B6906"/>
    <w:rsid w:val="009C0316"/>
    <w:rsid w:val="009C35A8"/>
    <w:rsid w:val="009C499D"/>
    <w:rsid w:val="009C7EDB"/>
    <w:rsid w:val="009D2749"/>
    <w:rsid w:val="009D2C16"/>
    <w:rsid w:val="009D3044"/>
    <w:rsid w:val="009D6470"/>
    <w:rsid w:val="009E3777"/>
    <w:rsid w:val="009E5FBE"/>
    <w:rsid w:val="009F4707"/>
    <w:rsid w:val="00A06385"/>
    <w:rsid w:val="00A113AE"/>
    <w:rsid w:val="00A142DB"/>
    <w:rsid w:val="00A20DC3"/>
    <w:rsid w:val="00A22358"/>
    <w:rsid w:val="00A30ECF"/>
    <w:rsid w:val="00A34936"/>
    <w:rsid w:val="00A3550B"/>
    <w:rsid w:val="00A3681E"/>
    <w:rsid w:val="00A37B33"/>
    <w:rsid w:val="00A414DE"/>
    <w:rsid w:val="00A43FEC"/>
    <w:rsid w:val="00A45198"/>
    <w:rsid w:val="00A5205F"/>
    <w:rsid w:val="00A56192"/>
    <w:rsid w:val="00A610BC"/>
    <w:rsid w:val="00A61FA9"/>
    <w:rsid w:val="00A6505B"/>
    <w:rsid w:val="00A67532"/>
    <w:rsid w:val="00A70750"/>
    <w:rsid w:val="00A72F6B"/>
    <w:rsid w:val="00A77151"/>
    <w:rsid w:val="00A77873"/>
    <w:rsid w:val="00A80919"/>
    <w:rsid w:val="00A80D93"/>
    <w:rsid w:val="00A80F34"/>
    <w:rsid w:val="00A8133B"/>
    <w:rsid w:val="00A91B12"/>
    <w:rsid w:val="00A9527C"/>
    <w:rsid w:val="00A95A48"/>
    <w:rsid w:val="00A95C95"/>
    <w:rsid w:val="00AA2170"/>
    <w:rsid w:val="00AA6EDC"/>
    <w:rsid w:val="00AB21C2"/>
    <w:rsid w:val="00AB2449"/>
    <w:rsid w:val="00AB4EAC"/>
    <w:rsid w:val="00AB6FDF"/>
    <w:rsid w:val="00AC0B56"/>
    <w:rsid w:val="00AC3ECD"/>
    <w:rsid w:val="00AC49B2"/>
    <w:rsid w:val="00AC5E87"/>
    <w:rsid w:val="00AC70D0"/>
    <w:rsid w:val="00AC71B4"/>
    <w:rsid w:val="00AD39B1"/>
    <w:rsid w:val="00AD7015"/>
    <w:rsid w:val="00AE3502"/>
    <w:rsid w:val="00AE3FA6"/>
    <w:rsid w:val="00AE7BD5"/>
    <w:rsid w:val="00AE7D09"/>
    <w:rsid w:val="00AF05CB"/>
    <w:rsid w:val="00AF1B42"/>
    <w:rsid w:val="00AF2D22"/>
    <w:rsid w:val="00AF5C49"/>
    <w:rsid w:val="00AF6086"/>
    <w:rsid w:val="00B0040B"/>
    <w:rsid w:val="00B01E0A"/>
    <w:rsid w:val="00B06462"/>
    <w:rsid w:val="00B11D02"/>
    <w:rsid w:val="00B14FF6"/>
    <w:rsid w:val="00B1700B"/>
    <w:rsid w:val="00B20E25"/>
    <w:rsid w:val="00B23B9B"/>
    <w:rsid w:val="00B25676"/>
    <w:rsid w:val="00B260FF"/>
    <w:rsid w:val="00B30E5B"/>
    <w:rsid w:val="00B35118"/>
    <w:rsid w:val="00B40424"/>
    <w:rsid w:val="00B4755C"/>
    <w:rsid w:val="00B543B1"/>
    <w:rsid w:val="00B54A62"/>
    <w:rsid w:val="00B54E66"/>
    <w:rsid w:val="00B665F0"/>
    <w:rsid w:val="00B70DB2"/>
    <w:rsid w:val="00B72138"/>
    <w:rsid w:val="00B721FA"/>
    <w:rsid w:val="00B72747"/>
    <w:rsid w:val="00B75E43"/>
    <w:rsid w:val="00B77A28"/>
    <w:rsid w:val="00B84184"/>
    <w:rsid w:val="00B90C33"/>
    <w:rsid w:val="00B94057"/>
    <w:rsid w:val="00B95947"/>
    <w:rsid w:val="00B9766D"/>
    <w:rsid w:val="00BA1257"/>
    <w:rsid w:val="00BA21AB"/>
    <w:rsid w:val="00BA2434"/>
    <w:rsid w:val="00BA3853"/>
    <w:rsid w:val="00BA4757"/>
    <w:rsid w:val="00BA7404"/>
    <w:rsid w:val="00BA7D62"/>
    <w:rsid w:val="00BB2BE3"/>
    <w:rsid w:val="00BC7953"/>
    <w:rsid w:val="00BD2A70"/>
    <w:rsid w:val="00BE273D"/>
    <w:rsid w:val="00BE27B4"/>
    <w:rsid w:val="00BE4E64"/>
    <w:rsid w:val="00BF06BD"/>
    <w:rsid w:val="00BF0EBD"/>
    <w:rsid w:val="00BF16E5"/>
    <w:rsid w:val="00BF2748"/>
    <w:rsid w:val="00BF437B"/>
    <w:rsid w:val="00BF5876"/>
    <w:rsid w:val="00C04A5C"/>
    <w:rsid w:val="00C11503"/>
    <w:rsid w:val="00C13DDF"/>
    <w:rsid w:val="00C15C1A"/>
    <w:rsid w:val="00C240AE"/>
    <w:rsid w:val="00C2569D"/>
    <w:rsid w:val="00C33668"/>
    <w:rsid w:val="00C3617D"/>
    <w:rsid w:val="00C42CF2"/>
    <w:rsid w:val="00C50557"/>
    <w:rsid w:val="00C5214E"/>
    <w:rsid w:val="00C55FE6"/>
    <w:rsid w:val="00C64CBB"/>
    <w:rsid w:val="00C74D13"/>
    <w:rsid w:val="00C83989"/>
    <w:rsid w:val="00C846A9"/>
    <w:rsid w:val="00C8518A"/>
    <w:rsid w:val="00C854EB"/>
    <w:rsid w:val="00C87253"/>
    <w:rsid w:val="00C93BA8"/>
    <w:rsid w:val="00C94AFB"/>
    <w:rsid w:val="00C95E2F"/>
    <w:rsid w:val="00CA1E16"/>
    <w:rsid w:val="00CA2B03"/>
    <w:rsid w:val="00CA48AE"/>
    <w:rsid w:val="00CA499C"/>
    <w:rsid w:val="00CB0B3D"/>
    <w:rsid w:val="00CC25AE"/>
    <w:rsid w:val="00CC5740"/>
    <w:rsid w:val="00CC6A97"/>
    <w:rsid w:val="00CD1CA3"/>
    <w:rsid w:val="00CD2D3B"/>
    <w:rsid w:val="00CD4458"/>
    <w:rsid w:val="00CD45B0"/>
    <w:rsid w:val="00CD64E2"/>
    <w:rsid w:val="00CE41BE"/>
    <w:rsid w:val="00CE42E0"/>
    <w:rsid w:val="00CE4564"/>
    <w:rsid w:val="00CF0BCD"/>
    <w:rsid w:val="00CF0FB3"/>
    <w:rsid w:val="00CF248E"/>
    <w:rsid w:val="00CF305C"/>
    <w:rsid w:val="00CF57B8"/>
    <w:rsid w:val="00CF5854"/>
    <w:rsid w:val="00CF5FA6"/>
    <w:rsid w:val="00D008D7"/>
    <w:rsid w:val="00D015C6"/>
    <w:rsid w:val="00D0172B"/>
    <w:rsid w:val="00D0220C"/>
    <w:rsid w:val="00D03057"/>
    <w:rsid w:val="00D056DD"/>
    <w:rsid w:val="00D06787"/>
    <w:rsid w:val="00D0742B"/>
    <w:rsid w:val="00D100DA"/>
    <w:rsid w:val="00D1650F"/>
    <w:rsid w:val="00D16CBA"/>
    <w:rsid w:val="00D17072"/>
    <w:rsid w:val="00D2093E"/>
    <w:rsid w:val="00D210F0"/>
    <w:rsid w:val="00D3634C"/>
    <w:rsid w:val="00D366BB"/>
    <w:rsid w:val="00D36AAE"/>
    <w:rsid w:val="00D46230"/>
    <w:rsid w:val="00D46C9B"/>
    <w:rsid w:val="00D5423B"/>
    <w:rsid w:val="00D55851"/>
    <w:rsid w:val="00D57F8C"/>
    <w:rsid w:val="00D623F1"/>
    <w:rsid w:val="00D625F0"/>
    <w:rsid w:val="00D64762"/>
    <w:rsid w:val="00D7053B"/>
    <w:rsid w:val="00D73539"/>
    <w:rsid w:val="00D738D2"/>
    <w:rsid w:val="00D763F6"/>
    <w:rsid w:val="00D8532C"/>
    <w:rsid w:val="00D90DBE"/>
    <w:rsid w:val="00D92BC1"/>
    <w:rsid w:val="00D9526C"/>
    <w:rsid w:val="00D9790F"/>
    <w:rsid w:val="00DA2AC1"/>
    <w:rsid w:val="00DA3248"/>
    <w:rsid w:val="00DA50AD"/>
    <w:rsid w:val="00DA7FCD"/>
    <w:rsid w:val="00DB2C18"/>
    <w:rsid w:val="00DB355E"/>
    <w:rsid w:val="00DB55D3"/>
    <w:rsid w:val="00DB7631"/>
    <w:rsid w:val="00DC3660"/>
    <w:rsid w:val="00DC4549"/>
    <w:rsid w:val="00DD4C06"/>
    <w:rsid w:val="00DE0571"/>
    <w:rsid w:val="00DE1059"/>
    <w:rsid w:val="00DE12FC"/>
    <w:rsid w:val="00DE1340"/>
    <w:rsid w:val="00E1478F"/>
    <w:rsid w:val="00E15B27"/>
    <w:rsid w:val="00E17D6E"/>
    <w:rsid w:val="00E232BA"/>
    <w:rsid w:val="00E26F8F"/>
    <w:rsid w:val="00E276BF"/>
    <w:rsid w:val="00E303D9"/>
    <w:rsid w:val="00E34B6A"/>
    <w:rsid w:val="00E352AC"/>
    <w:rsid w:val="00E40276"/>
    <w:rsid w:val="00E40ADA"/>
    <w:rsid w:val="00E41FD0"/>
    <w:rsid w:val="00E42A59"/>
    <w:rsid w:val="00E450D8"/>
    <w:rsid w:val="00E502CD"/>
    <w:rsid w:val="00E50388"/>
    <w:rsid w:val="00E5147D"/>
    <w:rsid w:val="00E5247D"/>
    <w:rsid w:val="00E524BD"/>
    <w:rsid w:val="00E5503F"/>
    <w:rsid w:val="00E63E37"/>
    <w:rsid w:val="00E70F4E"/>
    <w:rsid w:val="00E8187F"/>
    <w:rsid w:val="00E83CFC"/>
    <w:rsid w:val="00E84C15"/>
    <w:rsid w:val="00E864BF"/>
    <w:rsid w:val="00E8754A"/>
    <w:rsid w:val="00E90F78"/>
    <w:rsid w:val="00E9480C"/>
    <w:rsid w:val="00E9533E"/>
    <w:rsid w:val="00EA18E7"/>
    <w:rsid w:val="00EA5739"/>
    <w:rsid w:val="00EB5767"/>
    <w:rsid w:val="00EB7E29"/>
    <w:rsid w:val="00EC0A6A"/>
    <w:rsid w:val="00EC16DF"/>
    <w:rsid w:val="00EC2415"/>
    <w:rsid w:val="00EE1F68"/>
    <w:rsid w:val="00EE5427"/>
    <w:rsid w:val="00EF026F"/>
    <w:rsid w:val="00F00860"/>
    <w:rsid w:val="00F02DD2"/>
    <w:rsid w:val="00F07F92"/>
    <w:rsid w:val="00F15676"/>
    <w:rsid w:val="00F256D6"/>
    <w:rsid w:val="00F27466"/>
    <w:rsid w:val="00F37011"/>
    <w:rsid w:val="00F37918"/>
    <w:rsid w:val="00F46BFB"/>
    <w:rsid w:val="00F5135C"/>
    <w:rsid w:val="00F549E2"/>
    <w:rsid w:val="00F56445"/>
    <w:rsid w:val="00F56CC2"/>
    <w:rsid w:val="00F5707A"/>
    <w:rsid w:val="00F63450"/>
    <w:rsid w:val="00F64E29"/>
    <w:rsid w:val="00F6511C"/>
    <w:rsid w:val="00F660EF"/>
    <w:rsid w:val="00F6752F"/>
    <w:rsid w:val="00F67D26"/>
    <w:rsid w:val="00F70467"/>
    <w:rsid w:val="00F708A2"/>
    <w:rsid w:val="00F72D43"/>
    <w:rsid w:val="00F73808"/>
    <w:rsid w:val="00F77312"/>
    <w:rsid w:val="00F774D2"/>
    <w:rsid w:val="00F778EB"/>
    <w:rsid w:val="00F80C6D"/>
    <w:rsid w:val="00F821FE"/>
    <w:rsid w:val="00F82D6F"/>
    <w:rsid w:val="00F918F5"/>
    <w:rsid w:val="00F93357"/>
    <w:rsid w:val="00F96463"/>
    <w:rsid w:val="00FA3645"/>
    <w:rsid w:val="00FA4497"/>
    <w:rsid w:val="00FB00D0"/>
    <w:rsid w:val="00FB0EC9"/>
    <w:rsid w:val="00FB123C"/>
    <w:rsid w:val="00FB3FF6"/>
    <w:rsid w:val="00FB53B7"/>
    <w:rsid w:val="00FB5549"/>
    <w:rsid w:val="00FC3281"/>
    <w:rsid w:val="00FC41D2"/>
    <w:rsid w:val="00FC67A7"/>
    <w:rsid w:val="00FD3B7C"/>
    <w:rsid w:val="00FD725B"/>
    <w:rsid w:val="00FE040F"/>
    <w:rsid w:val="00FE21A0"/>
    <w:rsid w:val="00FE4BD7"/>
    <w:rsid w:val="00FE7E3C"/>
    <w:rsid w:val="00FF58B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4E7F14"/>
  <w15:chartTrackingRefBased/>
  <w15:docId w15:val="{A99639FE-71E9-A749-895D-FDB248EF6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widowControl w:val="0"/>
    </w:pPr>
    <w:rPr>
      <w:sz w:val="24"/>
    </w:rPr>
  </w:style>
  <w:style w:type="paragraph" w:styleId="Titolo1">
    <w:name w:val="heading 1"/>
    <w:basedOn w:val="Normale"/>
    <w:pPr>
      <w:spacing w:before="100" w:after="100"/>
      <w:outlineLvl w:val="0"/>
    </w:pPr>
    <w:rPr>
      <w:rFonts w:ascii="Arial Unicode MS" w:hAnsi="Arial Unicode MS"/>
      <w:b/>
      <w:sz w:val="48"/>
    </w:rPr>
  </w:style>
  <w:style w:type="paragraph" w:styleId="Titolo2">
    <w:name w:val="heading 2"/>
    <w:basedOn w:val="Normale"/>
    <w:next w:val="Normale"/>
    <w:pPr>
      <w:outlineLvl w:val="1"/>
    </w:pPr>
    <w:rPr>
      <w:rFonts w:ascii="Verdana" w:hAnsi="Verdana"/>
      <w:b/>
      <w:color w:val="000000"/>
    </w:rPr>
  </w:style>
  <w:style w:type="paragraph" w:styleId="Titolo3">
    <w:name w:val="heading 3"/>
    <w:basedOn w:val="Normale"/>
    <w:next w:val="Normale"/>
    <w:pPr>
      <w:jc w:val="center"/>
      <w:outlineLvl w:val="2"/>
    </w:pPr>
    <w:rPr>
      <w:b/>
    </w:rPr>
  </w:style>
  <w:style w:type="paragraph" w:styleId="Titolo4">
    <w:name w:val="heading 4"/>
    <w:basedOn w:val="Normale"/>
    <w:next w:val="Normale"/>
    <w:pPr>
      <w:outlineLvl w:val="3"/>
    </w:pPr>
    <w:rPr>
      <w:b/>
      <w:i/>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3">
    <w:name w:val="Body Text 3"/>
    <w:basedOn w:val="Normale"/>
    <w:pPr>
      <w:jc w:val="both"/>
    </w:pPr>
    <w:rPr>
      <w:b/>
      <w:bCs/>
    </w:rPr>
  </w:style>
  <w:style w:type="paragraph" w:customStyle="1" w:styleId="Corpodeltesto">
    <w:name w:val="Corpo del testo"/>
    <w:basedOn w:val="Normale"/>
    <w:rPr>
      <w:rFonts w:ascii="Verdana" w:hAnsi="Verdana"/>
      <w:i/>
      <w:color w:val="000000"/>
      <w:sz w:val="22"/>
    </w:rPr>
  </w:style>
  <w:style w:type="paragraph" w:styleId="Corpodeltesto2">
    <w:name w:val="Body Text 2"/>
    <w:basedOn w:val="Normale"/>
    <w:pPr>
      <w:jc w:val="center"/>
    </w:pPr>
    <w:rPr>
      <w:b/>
    </w:rPr>
  </w:style>
  <w:style w:type="paragraph" w:styleId="Rientrocorpodeltesto">
    <w:name w:val="Body Text Indent"/>
    <w:basedOn w:val="Normale"/>
    <w:pPr>
      <w:ind w:firstLine="708"/>
    </w:pPr>
    <w:rPr>
      <w:sz w:val="28"/>
    </w:rPr>
  </w:style>
  <w:style w:type="paragraph" w:styleId="Testofumetto">
    <w:name w:val="Balloon Text"/>
    <w:basedOn w:val="Normale"/>
    <w:rPr>
      <w:rFonts w:ascii="Tahoma" w:hAnsi="Tahoma"/>
      <w:sz w:val="16"/>
    </w:rPr>
  </w:style>
  <w:style w:type="paragraph" w:styleId="NormaleWeb">
    <w:name w:val="Normal (Web)"/>
    <w:basedOn w:val="Normale"/>
    <w:uiPriority w:val="99"/>
    <w:unhideWhenUsed/>
    <w:rsid w:val="003A7E03"/>
    <w:pPr>
      <w:widowControl/>
      <w:spacing w:before="100" w:beforeAutospacing="1" w:after="100" w:afterAutospacing="1"/>
    </w:pPr>
    <w:rPr>
      <w:szCs w:val="24"/>
    </w:rPr>
  </w:style>
  <w:style w:type="character" w:styleId="Enfasicorsivo">
    <w:name w:val="Emphasis"/>
    <w:uiPriority w:val="20"/>
    <w:qFormat/>
    <w:rsid w:val="00302D9F"/>
    <w:rPr>
      <w:i/>
      <w:iCs/>
    </w:rPr>
  </w:style>
  <w:style w:type="character" w:customStyle="1" w:styleId="testorossodata1">
    <w:name w:val="testo_rosso_data1"/>
    <w:rsid w:val="00302D9F"/>
    <w:rPr>
      <w:rFonts w:ascii="Georgia" w:hAnsi="Georgia" w:hint="default"/>
      <w:b/>
      <w:bCs/>
      <w:i w:val="0"/>
      <w:iCs w:val="0"/>
      <w:color w:val="C10C05"/>
      <w:sz w:val="17"/>
      <w:szCs w:val="17"/>
    </w:rPr>
  </w:style>
  <w:style w:type="paragraph" w:styleId="Testonormale">
    <w:name w:val="Plain Text"/>
    <w:basedOn w:val="Normale"/>
    <w:link w:val="TestonormaleCarattere"/>
    <w:uiPriority w:val="99"/>
    <w:unhideWhenUsed/>
    <w:rsid w:val="00034828"/>
    <w:pPr>
      <w:widowControl/>
    </w:pPr>
    <w:rPr>
      <w:rFonts w:ascii="Consolas" w:eastAsia="Calibri" w:hAnsi="Consolas"/>
      <w:sz w:val="21"/>
      <w:szCs w:val="21"/>
      <w:lang w:eastAsia="en-US"/>
    </w:rPr>
  </w:style>
  <w:style w:type="character" w:customStyle="1" w:styleId="TestonormaleCarattere">
    <w:name w:val="Testo normale Carattere"/>
    <w:link w:val="Testonormale"/>
    <w:uiPriority w:val="99"/>
    <w:rsid w:val="00034828"/>
    <w:rPr>
      <w:rFonts w:ascii="Consolas" w:eastAsia="Calibri" w:hAnsi="Consolas" w:cs="Times New Roman"/>
      <w:sz w:val="21"/>
      <w:szCs w:val="21"/>
      <w:lang w:eastAsia="en-US"/>
    </w:rPr>
  </w:style>
  <w:style w:type="character" w:styleId="Collegamentoipertestuale">
    <w:name w:val="Hyperlink"/>
    <w:uiPriority w:val="99"/>
    <w:unhideWhenUsed/>
    <w:rsid w:val="00EE1F68"/>
    <w:rPr>
      <w:color w:val="0000FF"/>
      <w:u w:val="single"/>
    </w:rPr>
  </w:style>
  <w:style w:type="character" w:customStyle="1" w:styleId="separator">
    <w:name w:val="separator"/>
    <w:basedOn w:val="Carpredefinitoparagrafo"/>
    <w:rsid w:val="00AF1B42"/>
  </w:style>
  <w:style w:type="character" w:styleId="Collegamentovisitato">
    <w:name w:val="FollowedHyperlink"/>
    <w:rsid w:val="008C45CE"/>
    <w:rPr>
      <w:color w:val="800080"/>
      <w:u w:val="single"/>
    </w:rPr>
  </w:style>
  <w:style w:type="paragraph" w:customStyle="1" w:styleId="m-3095240014689096783gmail-corpo">
    <w:name w:val="m_-3095240014689096783gmail-corpo"/>
    <w:basedOn w:val="Normale"/>
    <w:rsid w:val="007F2A4A"/>
    <w:pPr>
      <w:widowControl/>
      <w:spacing w:before="100" w:beforeAutospacing="1" w:after="100" w:afterAutospacing="1"/>
    </w:pPr>
    <w:rPr>
      <w:rFonts w:eastAsia="Calibri"/>
      <w:szCs w:val="24"/>
    </w:rPr>
  </w:style>
  <w:style w:type="character" w:styleId="Enfasigrassetto">
    <w:name w:val="Strong"/>
    <w:qFormat/>
    <w:rsid w:val="00B75E43"/>
    <w:rPr>
      <w:b/>
      <w:bCs/>
    </w:rPr>
  </w:style>
  <w:style w:type="paragraph" w:customStyle="1" w:styleId="Normale1">
    <w:name w:val="Normale1"/>
    <w:rsid w:val="007E32C5"/>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rPr>
  </w:style>
  <w:style w:type="character" w:styleId="Menzionenonrisolta">
    <w:name w:val="Unresolved Mention"/>
    <w:uiPriority w:val="99"/>
    <w:semiHidden/>
    <w:unhideWhenUsed/>
    <w:rsid w:val="00B260FF"/>
    <w:rPr>
      <w:color w:val="605E5C"/>
      <w:shd w:val="clear" w:color="auto" w:fill="E1DFDD"/>
    </w:rPr>
  </w:style>
  <w:style w:type="paragraph" w:styleId="Paragrafoelenco">
    <w:name w:val="List Paragraph"/>
    <w:basedOn w:val="Normale"/>
    <w:uiPriority w:val="34"/>
    <w:qFormat/>
    <w:rsid w:val="00E524BD"/>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8554062">
      <w:bodyDiv w:val="1"/>
      <w:marLeft w:val="0"/>
      <w:marRight w:val="0"/>
      <w:marTop w:val="0"/>
      <w:marBottom w:val="0"/>
      <w:divBdr>
        <w:top w:val="none" w:sz="0" w:space="0" w:color="auto"/>
        <w:left w:val="none" w:sz="0" w:space="0" w:color="auto"/>
        <w:bottom w:val="none" w:sz="0" w:space="0" w:color="auto"/>
        <w:right w:val="none" w:sz="0" w:space="0" w:color="auto"/>
      </w:divBdr>
    </w:div>
    <w:div w:id="39674203">
      <w:bodyDiv w:val="1"/>
      <w:marLeft w:val="0"/>
      <w:marRight w:val="0"/>
      <w:marTop w:val="0"/>
      <w:marBottom w:val="0"/>
      <w:divBdr>
        <w:top w:val="none" w:sz="0" w:space="0" w:color="auto"/>
        <w:left w:val="none" w:sz="0" w:space="0" w:color="auto"/>
        <w:bottom w:val="none" w:sz="0" w:space="0" w:color="auto"/>
        <w:right w:val="none" w:sz="0" w:space="0" w:color="auto"/>
      </w:divBdr>
    </w:div>
    <w:div w:id="60835429">
      <w:bodyDiv w:val="1"/>
      <w:marLeft w:val="0"/>
      <w:marRight w:val="0"/>
      <w:marTop w:val="0"/>
      <w:marBottom w:val="0"/>
      <w:divBdr>
        <w:top w:val="none" w:sz="0" w:space="0" w:color="auto"/>
        <w:left w:val="none" w:sz="0" w:space="0" w:color="auto"/>
        <w:bottom w:val="none" w:sz="0" w:space="0" w:color="auto"/>
        <w:right w:val="none" w:sz="0" w:space="0" w:color="auto"/>
      </w:divBdr>
    </w:div>
    <w:div w:id="107743425">
      <w:bodyDiv w:val="1"/>
      <w:marLeft w:val="0"/>
      <w:marRight w:val="0"/>
      <w:marTop w:val="0"/>
      <w:marBottom w:val="0"/>
      <w:divBdr>
        <w:top w:val="none" w:sz="0" w:space="0" w:color="auto"/>
        <w:left w:val="none" w:sz="0" w:space="0" w:color="auto"/>
        <w:bottom w:val="none" w:sz="0" w:space="0" w:color="auto"/>
        <w:right w:val="none" w:sz="0" w:space="0" w:color="auto"/>
      </w:divBdr>
    </w:div>
    <w:div w:id="174462477">
      <w:bodyDiv w:val="1"/>
      <w:marLeft w:val="0"/>
      <w:marRight w:val="0"/>
      <w:marTop w:val="0"/>
      <w:marBottom w:val="0"/>
      <w:divBdr>
        <w:top w:val="none" w:sz="0" w:space="0" w:color="auto"/>
        <w:left w:val="none" w:sz="0" w:space="0" w:color="auto"/>
        <w:bottom w:val="none" w:sz="0" w:space="0" w:color="auto"/>
        <w:right w:val="none" w:sz="0" w:space="0" w:color="auto"/>
      </w:divBdr>
    </w:div>
    <w:div w:id="235822897">
      <w:bodyDiv w:val="1"/>
      <w:marLeft w:val="0"/>
      <w:marRight w:val="0"/>
      <w:marTop w:val="0"/>
      <w:marBottom w:val="0"/>
      <w:divBdr>
        <w:top w:val="none" w:sz="0" w:space="0" w:color="auto"/>
        <w:left w:val="none" w:sz="0" w:space="0" w:color="auto"/>
        <w:bottom w:val="none" w:sz="0" w:space="0" w:color="auto"/>
        <w:right w:val="none" w:sz="0" w:space="0" w:color="auto"/>
      </w:divBdr>
      <w:divsChild>
        <w:div w:id="532618808">
          <w:marLeft w:val="0"/>
          <w:marRight w:val="0"/>
          <w:marTop w:val="0"/>
          <w:marBottom w:val="0"/>
          <w:divBdr>
            <w:top w:val="none" w:sz="0" w:space="0" w:color="auto"/>
            <w:left w:val="none" w:sz="0" w:space="0" w:color="auto"/>
            <w:bottom w:val="none" w:sz="0" w:space="0" w:color="auto"/>
            <w:right w:val="none" w:sz="0" w:space="0" w:color="auto"/>
          </w:divBdr>
          <w:divsChild>
            <w:div w:id="261451164">
              <w:marLeft w:val="0"/>
              <w:marRight w:val="0"/>
              <w:marTop w:val="0"/>
              <w:marBottom w:val="0"/>
              <w:divBdr>
                <w:top w:val="none" w:sz="0" w:space="0" w:color="auto"/>
                <w:left w:val="none" w:sz="0" w:space="0" w:color="auto"/>
                <w:bottom w:val="none" w:sz="0" w:space="0" w:color="auto"/>
                <w:right w:val="none" w:sz="0" w:space="0" w:color="auto"/>
              </w:divBdr>
            </w:div>
          </w:divsChild>
        </w:div>
        <w:div w:id="1704136445">
          <w:marLeft w:val="0"/>
          <w:marRight w:val="0"/>
          <w:marTop w:val="0"/>
          <w:marBottom w:val="0"/>
          <w:divBdr>
            <w:top w:val="none" w:sz="0" w:space="0" w:color="auto"/>
            <w:left w:val="none" w:sz="0" w:space="0" w:color="auto"/>
            <w:bottom w:val="none" w:sz="0" w:space="0" w:color="auto"/>
            <w:right w:val="none" w:sz="0" w:space="0" w:color="auto"/>
          </w:divBdr>
        </w:div>
      </w:divsChild>
    </w:div>
    <w:div w:id="270212826">
      <w:bodyDiv w:val="1"/>
      <w:marLeft w:val="0"/>
      <w:marRight w:val="0"/>
      <w:marTop w:val="0"/>
      <w:marBottom w:val="0"/>
      <w:divBdr>
        <w:top w:val="none" w:sz="0" w:space="0" w:color="auto"/>
        <w:left w:val="none" w:sz="0" w:space="0" w:color="auto"/>
        <w:bottom w:val="none" w:sz="0" w:space="0" w:color="auto"/>
        <w:right w:val="none" w:sz="0" w:space="0" w:color="auto"/>
      </w:divBdr>
    </w:div>
    <w:div w:id="311057209">
      <w:bodyDiv w:val="1"/>
      <w:marLeft w:val="0"/>
      <w:marRight w:val="0"/>
      <w:marTop w:val="0"/>
      <w:marBottom w:val="0"/>
      <w:divBdr>
        <w:top w:val="none" w:sz="0" w:space="0" w:color="auto"/>
        <w:left w:val="none" w:sz="0" w:space="0" w:color="auto"/>
        <w:bottom w:val="none" w:sz="0" w:space="0" w:color="auto"/>
        <w:right w:val="none" w:sz="0" w:space="0" w:color="auto"/>
      </w:divBdr>
      <w:divsChild>
        <w:div w:id="173812075">
          <w:marLeft w:val="0"/>
          <w:marRight w:val="0"/>
          <w:marTop w:val="0"/>
          <w:marBottom w:val="0"/>
          <w:divBdr>
            <w:top w:val="none" w:sz="0" w:space="0" w:color="auto"/>
            <w:left w:val="none" w:sz="0" w:space="0" w:color="auto"/>
            <w:bottom w:val="none" w:sz="0" w:space="0" w:color="auto"/>
            <w:right w:val="none" w:sz="0" w:space="0" w:color="auto"/>
          </w:divBdr>
          <w:divsChild>
            <w:div w:id="509567407">
              <w:marLeft w:val="0"/>
              <w:marRight w:val="0"/>
              <w:marTop w:val="0"/>
              <w:marBottom w:val="0"/>
              <w:divBdr>
                <w:top w:val="none" w:sz="0" w:space="0" w:color="auto"/>
                <w:left w:val="none" w:sz="0" w:space="0" w:color="auto"/>
                <w:bottom w:val="none" w:sz="0" w:space="0" w:color="auto"/>
                <w:right w:val="none" w:sz="0" w:space="0" w:color="auto"/>
              </w:divBdr>
            </w:div>
          </w:divsChild>
        </w:div>
        <w:div w:id="321467960">
          <w:marLeft w:val="0"/>
          <w:marRight w:val="0"/>
          <w:marTop w:val="0"/>
          <w:marBottom w:val="0"/>
          <w:divBdr>
            <w:top w:val="none" w:sz="0" w:space="0" w:color="auto"/>
            <w:left w:val="none" w:sz="0" w:space="0" w:color="auto"/>
            <w:bottom w:val="none" w:sz="0" w:space="0" w:color="auto"/>
            <w:right w:val="none" w:sz="0" w:space="0" w:color="auto"/>
          </w:divBdr>
        </w:div>
      </w:divsChild>
    </w:div>
    <w:div w:id="338890698">
      <w:bodyDiv w:val="1"/>
      <w:marLeft w:val="0"/>
      <w:marRight w:val="0"/>
      <w:marTop w:val="0"/>
      <w:marBottom w:val="0"/>
      <w:divBdr>
        <w:top w:val="none" w:sz="0" w:space="0" w:color="auto"/>
        <w:left w:val="none" w:sz="0" w:space="0" w:color="auto"/>
        <w:bottom w:val="none" w:sz="0" w:space="0" w:color="auto"/>
        <w:right w:val="none" w:sz="0" w:space="0" w:color="auto"/>
      </w:divBdr>
      <w:divsChild>
        <w:div w:id="928151844">
          <w:marLeft w:val="0"/>
          <w:marRight w:val="0"/>
          <w:marTop w:val="0"/>
          <w:marBottom w:val="0"/>
          <w:divBdr>
            <w:top w:val="none" w:sz="0" w:space="0" w:color="auto"/>
            <w:left w:val="none" w:sz="0" w:space="0" w:color="auto"/>
            <w:bottom w:val="none" w:sz="0" w:space="0" w:color="auto"/>
            <w:right w:val="none" w:sz="0" w:space="0" w:color="auto"/>
          </w:divBdr>
        </w:div>
        <w:div w:id="1963804161">
          <w:marLeft w:val="0"/>
          <w:marRight w:val="0"/>
          <w:marTop w:val="0"/>
          <w:marBottom w:val="0"/>
          <w:divBdr>
            <w:top w:val="none" w:sz="0" w:space="0" w:color="auto"/>
            <w:left w:val="none" w:sz="0" w:space="0" w:color="auto"/>
            <w:bottom w:val="none" w:sz="0" w:space="0" w:color="auto"/>
            <w:right w:val="none" w:sz="0" w:space="0" w:color="auto"/>
          </w:divBdr>
          <w:divsChild>
            <w:div w:id="43374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997768">
      <w:bodyDiv w:val="1"/>
      <w:marLeft w:val="0"/>
      <w:marRight w:val="0"/>
      <w:marTop w:val="0"/>
      <w:marBottom w:val="0"/>
      <w:divBdr>
        <w:top w:val="none" w:sz="0" w:space="0" w:color="auto"/>
        <w:left w:val="none" w:sz="0" w:space="0" w:color="auto"/>
        <w:bottom w:val="none" w:sz="0" w:space="0" w:color="auto"/>
        <w:right w:val="none" w:sz="0" w:space="0" w:color="auto"/>
      </w:divBdr>
    </w:div>
    <w:div w:id="354424547">
      <w:bodyDiv w:val="1"/>
      <w:marLeft w:val="0"/>
      <w:marRight w:val="0"/>
      <w:marTop w:val="0"/>
      <w:marBottom w:val="0"/>
      <w:divBdr>
        <w:top w:val="none" w:sz="0" w:space="0" w:color="auto"/>
        <w:left w:val="none" w:sz="0" w:space="0" w:color="auto"/>
        <w:bottom w:val="none" w:sz="0" w:space="0" w:color="auto"/>
        <w:right w:val="none" w:sz="0" w:space="0" w:color="auto"/>
      </w:divBdr>
    </w:div>
    <w:div w:id="385102581">
      <w:bodyDiv w:val="1"/>
      <w:marLeft w:val="0"/>
      <w:marRight w:val="0"/>
      <w:marTop w:val="0"/>
      <w:marBottom w:val="0"/>
      <w:divBdr>
        <w:top w:val="none" w:sz="0" w:space="0" w:color="auto"/>
        <w:left w:val="none" w:sz="0" w:space="0" w:color="auto"/>
        <w:bottom w:val="none" w:sz="0" w:space="0" w:color="auto"/>
        <w:right w:val="none" w:sz="0" w:space="0" w:color="auto"/>
      </w:divBdr>
    </w:div>
    <w:div w:id="412312936">
      <w:bodyDiv w:val="1"/>
      <w:marLeft w:val="0"/>
      <w:marRight w:val="0"/>
      <w:marTop w:val="0"/>
      <w:marBottom w:val="0"/>
      <w:divBdr>
        <w:top w:val="none" w:sz="0" w:space="0" w:color="auto"/>
        <w:left w:val="none" w:sz="0" w:space="0" w:color="auto"/>
        <w:bottom w:val="none" w:sz="0" w:space="0" w:color="auto"/>
        <w:right w:val="none" w:sz="0" w:space="0" w:color="auto"/>
      </w:divBdr>
    </w:div>
    <w:div w:id="500972734">
      <w:bodyDiv w:val="1"/>
      <w:marLeft w:val="0"/>
      <w:marRight w:val="0"/>
      <w:marTop w:val="0"/>
      <w:marBottom w:val="0"/>
      <w:divBdr>
        <w:top w:val="none" w:sz="0" w:space="0" w:color="auto"/>
        <w:left w:val="none" w:sz="0" w:space="0" w:color="auto"/>
        <w:bottom w:val="none" w:sz="0" w:space="0" w:color="auto"/>
        <w:right w:val="none" w:sz="0" w:space="0" w:color="auto"/>
      </w:divBdr>
    </w:div>
    <w:div w:id="521820553">
      <w:bodyDiv w:val="1"/>
      <w:marLeft w:val="0"/>
      <w:marRight w:val="0"/>
      <w:marTop w:val="0"/>
      <w:marBottom w:val="0"/>
      <w:divBdr>
        <w:top w:val="none" w:sz="0" w:space="0" w:color="auto"/>
        <w:left w:val="none" w:sz="0" w:space="0" w:color="auto"/>
        <w:bottom w:val="none" w:sz="0" w:space="0" w:color="auto"/>
        <w:right w:val="none" w:sz="0" w:space="0" w:color="auto"/>
      </w:divBdr>
    </w:div>
    <w:div w:id="557086934">
      <w:bodyDiv w:val="1"/>
      <w:marLeft w:val="0"/>
      <w:marRight w:val="0"/>
      <w:marTop w:val="0"/>
      <w:marBottom w:val="0"/>
      <w:divBdr>
        <w:top w:val="none" w:sz="0" w:space="0" w:color="auto"/>
        <w:left w:val="none" w:sz="0" w:space="0" w:color="auto"/>
        <w:bottom w:val="none" w:sz="0" w:space="0" w:color="auto"/>
        <w:right w:val="none" w:sz="0" w:space="0" w:color="auto"/>
      </w:divBdr>
      <w:divsChild>
        <w:div w:id="1136878379">
          <w:marLeft w:val="75"/>
          <w:marRight w:val="0"/>
          <w:marTop w:val="0"/>
          <w:marBottom w:val="0"/>
          <w:divBdr>
            <w:top w:val="none" w:sz="0" w:space="0" w:color="auto"/>
            <w:left w:val="single" w:sz="18" w:space="4" w:color="000000"/>
            <w:bottom w:val="none" w:sz="0" w:space="0" w:color="auto"/>
            <w:right w:val="none" w:sz="0" w:space="0" w:color="auto"/>
          </w:divBdr>
        </w:div>
      </w:divsChild>
    </w:div>
    <w:div w:id="568730691">
      <w:bodyDiv w:val="1"/>
      <w:marLeft w:val="0"/>
      <w:marRight w:val="0"/>
      <w:marTop w:val="0"/>
      <w:marBottom w:val="0"/>
      <w:divBdr>
        <w:top w:val="none" w:sz="0" w:space="0" w:color="auto"/>
        <w:left w:val="none" w:sz="0" w:space="0" w:color="auto"/>
        <w:bottom w:val="none" w:sz="0" w:space="0" w:color="auto"/>
        <w:right w:val="none" w:sz="0" w:space="0" w:color="auto"/>
      </w:divBdr>
    </w:div>
    <w:div w:id="613171099">
      <w:bodyDiv w:val="1"/>
      <w:marLeft w:val="0"/>
      <w:marRight w:val="0"/>
      <w:marTop w:val="0"/>
      <w:marBottom w:val="0"/>
      <w:divBdr>
        <w:top w:val="none" w:sz="0" w:space="0" w:color="auto"/>
        <w:left w:val="none" w:sz="0" w:space="0" w:color="auto"/>
        <w:bottom w:val="none" w:sz="0" w:space="0" w:color="auto"/>
        <w:right w:val="none" w:sz="0" w:space="0" w:color="auto"/>
      </w:divBdr>
    </w:div>
    <w:div w:id="685059488">
      <w:bodyDiv w:val="1"/>
      <w:marLeft w:val="0"/>
      <w:marRight w:val="0"/>
      <w:marTop w:val="0"/>
      <w:marBottom w:val="0"/>
      <w:divBdr>
        <w:top w:val="none" w:sz="0" w:space="0" w:color="auto"/>
        <w:left w:val="none" w:sz="0" w:space="0" w:color="auto"/>
        <w:bottom w:val="none" w:sz="0" w:space="0" w:color="auto"/>
        <w:right w:val="none" w:sz="0" w:space="0" w:color="auto"/>
      </w:divBdr>
      <w:divsChild>
        <w:div w:id="1259363966">
          <w:marLeft w:val="0"/>
          <w:marRight w:val="0"/>
          <w:marTop w:val="0"/>
          <w:marBottom w:val="0"/>
          <w:divBdr>
            <w:top w:val="none" w:sz="0" w:space="0" w:color="auto"/>
            <w:left w:val="none" w:sz="0" w:space="0" w:color="auto"/>
            <w:bottom w:val="none" w:sz="0" w:space="0" w:color="auto"/>
            <w:right w:val="none" w:sz="0" w:space="0" w:color="auto"/>
          </w:divBdr>
        </w:div>
        <w:div w:id="2027519167">
          <w:marLeft w:val="0"/>
          <w:marRight w:val="0"/>
          <w:marTop w:val="0"/>
          <w:marBottom w:val="0"/>
          <w:divBdr>
            <w:top w:val="none" w:sz="0" w:space="0" w:color="auto"/>
            <w:left w:val="none" w:sz="0" w:space="0" w:color="auto"/>
            <w:bottom w:val="none" w:sz="0" w:space="0" w:color="auto"/>
            <w:right w:val="none" w:sz="0" w:space="0" w:color="auto"/>
          </w:divBdr>
          <w:divsChild>
            <w:div w:id="52363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174222">
      <w:bodyDiv w:val="1"/>
      <w:marLeft w:val="0"/>
      <w:marRight w:val="0"/>
      <w:marTop w:val="0"/>
      <w:marBottom w:val="0"/>
      <w:divBdr>
        <w:top w:val="none" w:sz="0" w:space="0" w:color="auto"/>
        <w:left w:val="none" w:sz="0" w:space="0" w:color="auto"/>
        <w:bottom w:val="none" w:sz="0" w:space="0" w:color="auto"/>
        <w:right w:val="none" w:sz="0" w:space="0" w:color="auto"/>
      </w:divBdr>
    </w:div>
    <w:div w:id="792291691">
      <w:bodyDiv w:val="1"/>
      <w:marLeft w:val="0"/>
      <w:marRight w:val="0"/>
      <w:marTop w:val="0"/>
      <w:marBottom w:val="0"/>
      <w:divBdr>
        <w:top w:val="none" w:sz="0" w:space="0" w:color="auto"/>
        <w:left w:val="none" w:sz="0" w:space="0" w:color="auto"/>
        <w:bottom w:val="none" w:sz="0" w:space="0" w:color="auto"/>
        <w:right w:val="none" w:sz="0" w:space="0" w:color="auto"/>
      </w:divBdr>
    </w:div>
    <w:div w:id="819154170">
      <w:bodyDiv w:val="1"/>
      <w:marLeft w:val="0"/>
      <w:marRight w:val="0"/>
      <w:marTop w:val="0"/>
      <w:marBottom w:val="0"/>
      <w:divBdr>
        <w:top w:val="none" w:sz="0" w:space="0" w:color="auto"/>
        <w:left w:val="none" w:sz="0" w:space="0" w:color="auto"/>
        <w:bottom w:val="none" w:sz="0" w:space="0" w:color="auto"/>
        <w:right w:val="none" w:sz="0" w:space="0" w:color="auto"/>
      </w:divBdr>
    </w:div>
    <w:div w:id="846286013">
      <w:bodyDiv w:val="1"/>
      <w:marLeft w:val="0"/>
      <w:marRight w:val="0"/>
      <w:marTop w:val="0"/>
      <w:marBottom w:val="0"/>
      <w:divBdr>
        <w:top w:val="none" w:sz="0" w:space="0" w:color="auto"/>
        <w:left w:val="none" w:sz="0" w:space="0" w:color="auto"/>
        <w:bottom w:val="none" w:sz="0" w:space="0" w:color="auto"/>
        <w:right w:val="none" w:sz="0" w:space="0" w:color="auto"/>
      </w:divBdr>
      <w:divsChild>
        <w:div w:id="526137509">
          <w:marLeft w:val="0"/>
          <w:marRight w:val="0"/>
          <w:marTop w:val="0"/>
          <w:marBottom w:val="0"/>
          <w:divBdr>
            <w:top w:val="none" w:sz="0" w:space="0" w:color="auto"/>
            <w:left w:val="none" w:sz="0" w:space="0" w:color="auto"/>
            <w:bottom w:val="none" w:sz="0" w:space="0" w:color="auto"/>
            <w:right w:val="none" w:sz="0" w:space="0" w:color="auto"/>
          </w:divBdr>
        </w:div>
        <w:div w:id="1157918398">
          <w:marLeft w:val="0"/>
          <w:marRight w:val="0"/>
          <w:marTop w:val="0"/>
          <w:marBottom w:val="0"/>
          <w:divBdr>
            <w:top w:val="none" w:sz="0" w:space="0" w:color="auto"/>
            <w:left w:val="none" w:sz="0" w:space="0" w:color="auto"/>
            <w:bottom w:val="none" w:sz="0" w:space="0" w:color="auto"/>
            <w:right w:val="none" w:sz="0" w:space="0" w:color="auto"/>
          </w:divBdr>
          <w:divsChild>
            <w:div w:id="192310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894643">
      <w:bodyDiv w:val="1"/>
      <w:marLeft w:val="0"/>
      <w:marRight w:val="0"/>
      <w:marTop w:val="0"/>
      <w:marBottom w:val="0"/>
      <w:divBdr>
        <w:top w:val="none" w:sz="0" w:space="0" w:color="auto"/>
        <w:left w:val="none" w:sz="0" w:space="0" w:color="auto"/>
        <w:bottom w:val="none" w:sz="0" w:space="0" w:color="auto"/>
        <w:right w:val="none" w:sz="0" w:space="0" w:color="auto"/>
      </w:divBdr>
    </w:div>
    <w:div w:id="921792706">
      <w:bodyDiv w:val="1"/>
      <w:marLeft w:val="0"/>
      <w:marRight w:val="0"/>
      <w:marTop w:val="0"/>
      <w:marBottom w:val="0"/>
      <w:divBdr>
        <w:top w:val="none" w:sz="0" w:space="0" w:color="auto"/>
        <w:left w:val="none" w:sz="0" w:space="0" w:color="auto"/>
        <w:bottom w:val="none" w:sz="0" w:space="0" w:color="auto"/>
        <w:right w:val="none" w:sz="0" w:space="0" w:color="auto"/>
      </w:divBdr>
    </w:div>
    <w:div w:id="929198404">
      <w:bodyDiv w:val="1"/>
      <w:marLeft w:val="0"/>
      <w:marRight w:val="0"/>
      <w:marTop w:val="0"/>
      <w:marBottom w:val="0"/>
      <w:divBdr>
        <w:top w:val="none" w:sz="0" w:space="0" w:color="auto"/>
        <w:left w:val="none" w:sz="0" w:space="0" w:color="auto"/>
        <w:bottom w:val="none" w:sz="0" w:space="0" w:color="auto"/>
        <w:right w:val="none" w:sz="0" w:space="0" w:color="auto"/>
      </w:divBdr>
    </w:div>
    <w:div w:id="1060516663">
      <w:bodyDiv w:val="1"/>
      <w:marLeft w:val="0"/>
      <w:marRight w:val="0"/>
      <w:marTop w:val="0"/>
      <w:marBottom w:val="0"/>
      <w:divBdr>
        <w:top w:val="none" w:sz="0" w:space="0" w:color="auto"/>
        <w:left w:val="none" w:sz="0" w:space="0" w:color="auto"/>
        <w:bottom w:val="none" w:sz="0" w:space="0" w:color="auto"/>
        <w:right w:val="none" w:sz="0" w:space="0" w:color="auto"/>
      </w:divBdr>
      <w:divsChild>
        <w:div w:id="1695417709">
          <w:marLeft w:val="0"/>
          <w:marRight w:val="0"/>
          <w:marTop w:val="0"/>
          <w:marBottom w:val="0"/>
          <w:divBdr>
            <w:top w:val="none" w:sz="0" w:space="0" w:color="auto"/>
            <w:left w:val="none" w:sz="0" w:space="0" w:color="auto"/>
            <w:bottom w:val="none" w:sz="0" w:space="0" w:color="auto"/>
            <w:right w:val="none" w:sz="0" w:space="0" w:color="auto"/>
          </w:divBdr>
        </w:div>
        <w:div w:id="1885169087">
          <w:marLeft w:val="0"/>
          <w:marRight w:val="0"/>
          <w:marTop w:val="0"/>
          <w:marBottom w:val="0"/>
          <w:divBdr>
            <w:top w:val="none" w:sz="0" w:space="0" w:color="auto"/>
            <w:left w:val="none" w:sz="0" w:space="0" w:color="auto"/>
            <w:bottom w:val="none" w:sz="0" w:space="0" w:color="auto"/>
            <w:right w:val="none" w:sz="0" w:space="0" w:color="auto"/>
          </w:divBdr>
          <w:divsChild>
            <w:div w:id="64936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017306">
      <w:bodyDiv w:val="1"/>
      <w:marLeft w:val="0"/>
      <w:marRight w:val="0"/>
      <w:marTop w:val="0"/>
      <w:marBottom w:val="0"/>
      <w:divBdr>
        <w:top w:val="none" w:sz="0" w:space="0" w:color="auto"/>
        <w:left w:val="none" w:sz="0" w:space="0" w:color="auto"/>
        <w:bottom w:val="none" w:sz="0" w:space="0" w:color="auto"/>
        <w:right w:val="none" w:sz="0" w:space="0" w:color="auto"/>
      </w:divBdr>
      <w:divsChild>
        <w:div w:id="710961348">
          <w:marLeft w:val="0"/>
          <w:marRight w:val="0"/>
          <w:marTop w:val="0"/>
          <w:marBottom w:val="0"/>
          <w:divBdr>
            <w:top w:val="none" w:sz="0" w:space="0" w:color="auto"/>
            <w:left w:val="none" w:sz="0" w:space="0" w:color="auto"/>
            <w:bottom w:val="none" w:sz="0" w:space="0" w:color="auto"/>
            <w:right w:val="none" w:sz="0" w:space="0" w:color="auto"/>
          </w:divBdr>
        </w:div>
        <w:div w:id="1776710982">
          <w:marLeft w:val="0"/>
          <w:marRight w:val="0"/>
          <w:marTop w:val="0"/>
          <w:marBottom w:val="0"/>
          <w:divBdr>
            <w:top w:val="none" w:sz="0" w:space="0" w:color="auto"/>
            <w:left w:val="none" w:sz="0" w:space="0" w:color="auto"/>
            <w:bottom w:val="none" w:sz="0" w:space="0" w:color="auto"/>
            <w:right w:val="none" w:sz="0" w:space="0" w:color="auto"/>
          </w:divBdr>
          <w:divsChild>
            <w:div w:id="6102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334235">
      <w:bodyDiv w:val="1"/>
      <w:marLeft w:val="0"/>
      <w:marRight w:val="0"/>
      <w:marTop w:val="0"/>
      <w:marBottom w:val="0"/>
      <w:divBdr>
        <w:top w:val="none" w:sz="0" w:space="0" w:color="auto"/>
        <w:left w:val="none" w:sz="0" w:space="0" w:color="auto"/>
        <w:bottom w:val="none" w:sz="0" w:space="0" w:color="auto"/>
        <w:right w:val="none" w:sz="0" w:space="0" w:color="auto"/>
      </w:divBdr>
      <w:divsChild>
        <w:div w:id="566233017">
          <w:marLeft w:val="0"/>
          <w:marRight w:val="0"/>
          <w:marTop w:val="0"/>
          <w:marBottom w:val="0"/>
          <w:divBdr>
            <w:top w:val="none" w:sz="0" w:space="0" w:color="auto"/>
            <w:left w:val="none" w:sz="0" w:space="0" w:color="auto"/>
            <w:bottom w:val="none" w:sz="0" w:space="0" w:color="auto"/>
            <w:right w:val="none" w:sz="0" w:space="0" w:color="auto"/>
          </w:divBdr>
        </w:div>
        <w:div w:id="1284196451">
          <w:marLeft w:val="0"/>
          <w:marRight w:val="0"/>
          <w:marTop w:val="0"/>
          <w:marBottom w:val="0"/>
          <w:divBdr>
            <w:top w:val="none" w:sz="0" w:space="0" w:color="auto"/>
            <w:left w:val="none" w:sz="0" w:space="0" w:color="auto"/>
            <w:bottom w:val="none" w:sz="0" w:space="0" w:color="auto"/>
            <w:right w:val="none" w:sz="0" w:space="0" w:color="auto"/>
          </w:divBdr>
          <w:divsChild>
            <w:div w:id="130365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997261">
      <w:bodyDiv w:val="1"/>
      <w:marLeft w:val="0"/>
      <w:marRight w:val="0"/>
      <w:marTop w:val="0"/>
      <w:marBottom w:val="0"/>
      <w:divBdr>
        <w:top w:val="none" w:sz="0" w:space="0" w:color="auto"/>
        <w:left w:val="none" w:sz="0" w:space="0" w:color="auto"/>
        <w:bottom w:val="none" w:sz="0" w:space="0" w:color="auto"/>
        <w:right w:val="none" w:sz="0" w:space="0" w:color="auto"/>
      </w:divBdr>
    </w:div>
    <w:div w:id="1342316818">
      <w:bodyDiv w:val="1"/>
      <w:marLeft w:val="0"/>
      <w:marRight w:val="0"/>
      <w:marTop w:val="0"/>
      <w:marBottom w:val="0"/>
      <w:divBdr>
        <w:top w:val="none" w:sz="0" w:space="0" w:color="auto"/>
        <w:left w:val="none" w:sz="0" w:space="0" w:color="auto"/>
        <w:bottom w:val="none" w:sz="0" w:space="0" w:color="auto"/>
        <w:right w:val="none" w:sz="0" w:space="0" w:color="auto"/>
      </w:divBdr>
    </w:div>
    <w:div w:id="1386493339">
      <w:bodyDiv w:val="1"/>
      <w:marLeft w:val="0"/>
      <w:marRight w:val="0"/>
      <w:marTop w:val="0"/>
      <w:marBottom w:val="0"/>
      <w:divBdr>
        <w:top w:val="none" w:sz="0" w:space="0" w:color="auto"/>
        <w:left w:val="none" w:sz="0" w:space="0" w:color="auto"/>
        <w:bottom w:val="none" w:sz="0" w:space="0" w:color="auto"/>
        <w:right w:val="none" w:sz="0" w:space="0" w:color="auto"/>
      </w:divBdr>
    </w:div>
    <w:div w:id="1407025084">
      <w:bodyDiv w:val="1"/>
      <w:marLeft w:val="0"/>
      <w:marRight w:val="0"/>
      <w:marTop w:val="0"/>
      <w:marBottom w:val="0"/>
      <w:divBdr>
        <w:top w:val="none" w:sz="0" w:space="0" w:color="auto"/>
        <w:left w:val="none" w:sz="0" w:space="0" w:color="auto"/>
        <w:bottom w:val="none" w:sz="0" w:space="0" w:color="auto"/>
        <w:right w:val="none" w:sz="0" w:space="0" w:color="auto"/>
      </w:divBdr>
    </w:div>
    <w:div w:id="1486237642">
      <w:bodyDiv w:val="1"/>
      <w:marLeft w:val="0"/>
      <w:marRight w:val="0"/>
      <w:marTop w:val="0"/>
      <w:marBottom w:val="0"/>
      <w:divBdr>
        <w:top w:val="none" w:sz="0" w:space="0" w:color="auto"/>
        <w:left w:val="none" w:sz="0" w:space="0" w:color="auto"/>
        <w:bottom w:val="none" w:sz="0" w:space="0" w:color="auto"/>
        <w:right w:val="none" w:sz="0" w:space="0" w:color="auto"/>
      </w:divBdr>
      <w:divsChild>
        <w:div w:id="282158381">
          <w:marLeft w:val="0"/>
          <w:marRight w:val="0"/>
          <w:marTop w:val="0"/>
          <w:marBottom w:val="0"/>
          <w:divBdr>
            <w:top w:val="none" w:sz="0" w:space="0" w:color="auto"/>
            <w:left w:val="none" w:sz="0" w:space="0" w:color="auto"/>
            <w:bottom w:val="none" w:sz="0" w:space="0" w:color="auto"/>
            <w:right w:val="none" w:sz="0" w:space="0" w:color="auto"/>
          </w:divBdr>
          <w:divsChild>
            <w:div w:id="583733510">
              <w:marLeft w:val="0"/>
              <w:marRight w:val="0"/>
              <w:marTop w:val="0"/>
              <w:marBottom w:val="0"/>
              <w:divBdr>
                <w:top w:val="none" w:sz="0" w:space="0" w:color="auto"/>
                <w:left w:val="none" w:sz="0" w:space="0" w:color="auto"/>
                <w:bottom w:val="none" w:sz="0" w:space="0" w:color="auto"/>
                <w:right w:val="none" w:sz="0" w:space="0" w:color="auto"/>
              </w:divBdr>
            </w:div>
          </w:divsChild>
        </w:div>
        <w:div w:id="447314404">
          <w:marLeft w:val="0"/>
          <w:marRight w:val="0"/>
          <w:marTop w:val="0"/>
          <w:marBottom w:val="0"/>
          <w:divBdr>
            <w:top w:val="none" w:sz="0" w:space="0" w:color="auto"/>
            <w:left w:val="none" w:sz="0" w:space="0" w:color="auto"/>
            <w:bottom w:val="none" w:sz="0" w:space="0" w:color="auto"/>
            <w:right w:val="none" w:sz="0" w:space="0" w:color="auto"/>
          </w:divBdr>
        </w:div>
      </w:divsChild>
    </w:div>
    <w:div w:id="1621381219">
      <w:bodyDiv w:val="1"/>
      <w:marLeft w:val="0"/>
      <w:marRight w:val="0"/>
      <w:marTop w:val="0"/>
      <w:marBottom w:val="0"/>
      <w:divBdr>
        <w:top w:val="none" w:sz="0" w:space="0" w:color="auto"/>
        <w:left w:val="none" w:sz="0" w:space="0" w:color="auto"/>
        <w:bottom w:val="none" w:sz="0" w:space="0" w:color="auto"/>
        <w:right w:val="none" w:sz="0" w:space="0" w:color="auto"/>
      </w:divBdr>
    </w:div>
    <w:div w:id="1634480129">
      <w:bodyDiv w:val="1"/>
      <w:marLeft w:val="0"/>
      <w:marRight w:val="0"/>
      <w:marTop w:val="0"/>
      <w:marBottom w:val="0"/>
      <w:divBdr>
        <w:top w:val="none" w:sz="0" w:space="0" w:color="auto"/>
        <w:left w:val="none" w:sz="0" w:space="0" w:color="auto"/>
        <w:bottom w:val="none" w:sz="0" w:space="0" w:color="auto"/>
        <w:right w:val="none" w:sz="0" w:space="0" w:color="auto"/>
      </w:divBdr>
      <w:divsChild>
        <w:div w:id="933515918">
          <w:marLeft w:val="0"/>
          <w:marRight w:val="0"/>
          <w:marTop w:val="0"/>
          <w:marBottom w:val="0"/>
          <w:divBdr>
            <w:top w:val="none" w:sz="0" w:space="0" w:color="auto"/>
            <w:left w:val="none" w:sz="0" w:space="0" w:color="auto"/>
            <w:bottom w:val="none" w:sz="0" w:space="0" w:color="auto"/>
            <w:right w:val="none" w:sz="0" w:space="0" w:color="auto"/>
          </w:divBdr>
          <w:divsChild>
            <w:div w:id="1997873933">
              <w:marLeft w:val="0"/>
              <w:marRight w:val="0"/>
              <w:marTop w:val="0"/>
              <w:marBottom w:val="0"/>
              <w:divBdr>
                <w:top w:val="none" w:sz="0" w:space="0" w:color="auto"/>
                <w:left w:val="none" w:sz="0" w:space="0" w:color="auto"/>
                <w:bottom w:val="none" w:sz="0" w:space="0" w:color="auto"/>
                <w:right w:val="none" w:sz="0" w:space="0" w:color="auto"/>
              </w:divBdr>
            </w:div>
          </w:divsChild>
        </w:div>
        <w:div w:id="1114250781">
          <w:marLeft w:val="0"/>
          <w:marRight w:val="0"/>
          <w:marTop w:val="0"/>
          <w:marBottom w:val="0"/>
          <w:divBdr>
            <w:top w:val="none" w:sz="0" w:space="0" w:color="auto"/>
            <w:left w:val="none" w:sz="0" w:space="0" w:color="auto"/>
            <w:bottom w:val="none" w:sz="0" w:space="0" w:color="auto"/>
            <w:right w:val="none" w:sz="0" w:space="0" w:color="auto"/>
          </w:divBdr>
        </w:div>
      </w:divsChild>
    </w:div>
    <w:div w:id="1690450386">
      <w:bodyDiv w:val="1"/>
      <w:marLeft w:val="0"/>
      <w:marRight w:val="0"/>
      <w:marTop w:val="0"/>
      <w:marBottom w:val="0"/>
      <w:divBdr>
        <w:top w:val="none" w:sz="0" w:space="0" w:color="auto"/>
        <w:left w:val="none" w:sz="0" w:space="0" w:color="auto"/>
        <w:bottom w:val="none" w:sz="0" w:space="0" w:color="auto"/>
        <w:right w:val="none" w:sz="0" w:space="0" w:color="auto"/>
      </w:divBdr>
      <w:divsChild>
        <w:div w:id="2133984702">
          <w:marLeft w:val="75"/>
          <w:marRight w:val="0"/>
          <w:marTop w:val="0"/>
          <w:marBottom w:val="0"/>
          <w:divBdr>
            <w:top w:val="none" w:sz="0" w:space="0" w:color="auto"/>
            <w:left w:val="single" w:sz="18" w:space="4" w:color="000000"/>
            <w:bottom w:val="none" w:sz="0" w:space="0" w:color="auto"/>
            <w:right w:val="none" w:sz="0" w:space="0" w:color="auto"/>
          </w:divBdr>
        </w:div>
      </w:divsChild>
    </w:div>
    <w:div w:id="1694989094">
      <w:bodyDiv w:val="1"/>
      <w:marLeft w:val="0"/>
      <w:marRight w:val="0"/>
      <w:marTop w:val="0"/>
      <w:marBottom w:val="0"/>
      <w:divBdr>
        <w:top w:val="none" w:sz="0" w:space="0" w:color="auto"/>
        <w:left w:val="none" w:sz="0" w:space="0" w:color="auto"/>
        <w:bottom w:val="none" w:sz="0" w:space="0" w:color="auto"/>
        <w:right w:val="none" w:sz="0" w:space="0" w:color="auto"/>
      </w:divBdr>
    </w:div>
    <w:div w:id="1791706535">
      <w:bodyDiv w:val="1"/>
      <w:marLeft w:val="0"/>
      <w:marRight w:val="0"/>
      <w:marTop w:val="0"/>
      <w:marBottom w:val="0"/>
      <w:divBdr>
        <w:top w:val="none" w:sz="0" w:space="0" w:color="auto"/>
        <w:left w:val="none" w:sz="0" w:space="0" w:color="auto"/>
        <w:bottom w:val="none" w:sz="0" w:space="0" w:color="auto"/>
        <w:right w:val="none" w:sz="0" w:space="0" w:color="auto"/>
      </w:divBdr>
      <w:divsChild>
        <w:div w:id="475070780">
          <w:marLeft w:val="-7500"/>
          <w:marRight w:val="0"/>
          <w:marTop w:val="0"/>
          <w:marBottom w:val="0"/>
          <w:divBdr>
            <w:top w:val="none" w:sz="0" w:space="0" w:color="auto"/>
            <w:left w:val="none" w:sz="0" w:space="0" w:color="auto"/>
            <w:bottom w:val="none" w:sz="0" w:space="0" w:color="auto"/>
            <w:right w:val="none" w:sz="0" w:space="0" w:color="auto"/>
          </w:divBdr>
          <w:divsChild>
            <w:div w:id="1987779300">
              <w:marLeft w:val="0"/>
              <w:marRight w:val="0"/>
              <w:marTop w:val="0"/>
              <w:marBottom w:val="0"/>
              <w:divBdr>
                <w:top w:val="none" w:sz="0" w:space="0" w:color="auto"/>
                <w:left w:val="none" w:sz="0" w:space="0" w:color="auto"/>
                <w:bottom w:val="none" w:sz="0" w:space="0" w:color="auto"/>
                <w:right w:val="none" w:sz="0" w:space="0" w:color="auto"/>
              </w:divBdr>
              <w:divsChild>
                <w:div w:id="210653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382218">
      <w:bodyDiv w:val="1"/>
      <w:marLeft w:val="0"/>
      <w:marRight w:val="0"/>
      <w:marTop w:val="0"/>
      <w:marBottom w:val="0"/>
      <w:divBdr>
        <w:top w:val="none" w:sz="0" w:space="0" w:color="auto"/>
        <w:left w:val="none" w:sz="0" w:space="0" w:color="auto"/>
        <w:bottom w:val="none" w:sz="0" w:space="0" w:color="auto"/>
        <w:right w:val="none" w:sz="0" w:space="0" w:color="auto"/>
      </w:divBdr>
    </w:div>
    <w:div w:id="1904945254">
      <w:bodyDiv w:val="1"/>
      <w:marLeft w:val="0"/>
      <w:marRight w:val="0"/>
      <w:marTop w:val="0"/>
      <w:marBottom w:val="0"/>
      <w:divBdr>
        <w:top w:val="none" w:sz="0" w:space="0" w:color="auto"/>
        <w:left w:val="none" w:sz="0" w:space="0" w:color="auto"/>
        <w:bottom w:val="none" w:sz="0" w:space="0" w:color="auto"/>
        <w:right w:val="none" w:sz="0" w:space="0" w:color="auto"/>
      </w:divBdr>
    </w:div>
    <w:div w:id="1986813933">
      <w:bodyDiv w:val="1"/>
      <w:marLeft w:val="0"/>
      <w:marRight w:val="0"/>
      <w:marTop w:val="0"/>
      <w:marBottom w:val="0"/>
      <w:divBdr>
        <w:top w:val="none" w:sz="0" w:space="0" w:color="auto"/>
        <w:left w:val="none" w:sz="0" w:space="0" w:color="auto"/>
        <w:bottom w:val="none" w:sz="0" w:space="0" w:color="auto"/>
        <w:right w:val="none" w:sz="0" w:space="0" w:color="auto"/>
      </w:divBdr>
    </w:div>
    <w:div w:id="2019387084">
      <w:bodyDiv w:val="1"/>
      <w:marLeft w:val="0"/>
      <w:marRight w:val="0"/>
      <w:marTop w:val="0"/>
      <w:marBottom w:val="0"/>
      <w:divBdr>
        <w:top w:val="none" w:sz="0" w:space="0" w:color="auto"/>
        <w:left w:val="none" w:sz="0" w:space="0" w:color="auto"/>
        <w:bottom w:val="none" w:sz="0" w:space="0" w:color="auto"/>
        <w:right w:val="none" w:sz="0" w:space="0" w:color="auto"/>
      </w:divBdr>
    </w:div>
    <w:div w:id="206139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l:(347)%20235-9608" TargetMode="External"/><Relationship Id="rId3" Type="http://schemas.openxmlformats.org/officeDocument/2006/relationships/numbering" Target="numbering.xml"/><Relationship Id="rId7" Type="http://schemas.openxmlformats.org/officeDocument/2006/relationships/image" Target="media/image1.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informazione@fnomce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C539F0F1752C84CA76DA5ABBF02C309" ma:contentTypeVersion="11" ma:contentTypeDescription="Create a new document." ma:contentTypeScope="" ma:versionID="6c1b69382dc7de8e0dee11759fc16e9c">
  <xsd:schema xmlns:xsd="http://www.w3.org/2001/XMLSchema" xmlns:xs="http://www.w3.org/2001/XMLSchema" xmlns:p="http://schemas.microsoft.com/office/2006/metadata/properties" xmlns:ns3="4a270d5b-408e-4ebe-b551-e441cc119d2e" xmlns:ns4="bee33d9a-b975-4944-9614-8d8a72266e3f" targetNamespace="http://schemas.microsoft.com/office/2006/metadata/properties" ma:root="true" ma:fieldsID="61372f65b786d45de25c4c90975fe330" ns3:_="" ns4:_="">
    <xsd:import namespace="4a270d5b-408e-4ebe-b551-e441cc119d2e"/>
    <xsd:import namespace="bee33d9a-b975-4944-9614-8d8a72266e3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270d5b-408e-4ebe-b551-e441cc119d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e33d9a-b975-4944-9614-8d8a72266e3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6C373C-E706-42E7-936E-0DA7CEFDC592}">
  <ds:schemaRefs>
    <ds:schemaRef ds:uri="http://schemas.microsoft.com/sharepoint/v3/contenttype/forms"/>
  </ds:schemaRefs>
</ds:datastoreItem>
</file>

<file path=customXml/itemProps2.xml><?xml version="1.0" encoding="utf-8"?>
<ds:datastoreItem xmlns:ds="http://schemas.openxmlformats.org/officeDocument/2006/customXml" ds:itemID="{7240AA8E-0153-4AF7-A067-220F8C3CE7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270d5b-408e-4ebe-b551-e441cc119d2e"/>
    <ds:schemaRef ds:uri="bee33d9a-b975-4944-9614-8d8a72266e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Pages>
  <Words>1197</Words>
  <Characters>6823</Characters>
  <Application>Microsoft Office Word</Application>
  <DocSecurity>0</DocSecurity>
  <Lines>56</Lines>
  <Paragraphs>16</Paragraphs>
  <ScaleCrop>false</ScaleCrop>
  <HeadingPairs>
    <vt:vector size="2" baseType="variant">
      <vt:variant>
        <vt:lpstr>Titolo</vt:lpstr>
      </vt:variant>
      <vt:variant>
        <vt:i4>1</vt:i4>
      </vt:variant>
    </vt:vector>
  </HeadingPairs>
  <TitlesOfParts>
    <vt:vector size="1" baseType="lpstr">
      <vt:lpstr> </vt:lpstr>
    </vt:vector>
  </TitlesOfParts>
  <Company>Hewlett-Packard Company</Company>
  <LinksUpToDate>false</LinksUpToDate>
  <CharactersWithSpaces>8004</CharactersWithSpaces>
  <SharedDoc>false</SharedDoc>
  <HLinks>
    <vt:vector size="108" baseType="variant">
      <vt:variant>
        <vt:i4>7733280</vt:i4>
      </vt:variant>
      <vt:variant>
        <vt:i4>48</vt:i4>
      </vt:variant>
      <vt:variant>
        <vt:i4>0</vt:i4>
      </vt:variant>
      <vt:variant>
        <vt:i4>5</vt:i4>
      </vt:variant>
      <vt:variant>
        <vt:lpwstr>https://www.facebook.com/dottoremaeverochefnomceo/</vt:lpwstr>
      </vt:variant>
      <vt:variant>
        <vt:lpwstr/>
      </vt:variant>
      <vt:variant>
        <vt:i4>7733280</vt:i4>
      </vt:variant>
      <vt:variant>
        <vt:i4>46</vt:i4>
      </vt:variant>
      <vt:variant>
        <vt:i4>0</vt:i4>
      </vt:variant>
      <vt:variant>
        <vt:i4>5</vt:i4>
      </vt:variant>
      <vt:variant>
        <vt:lpwstr>https://www.facebook.com/dottoremaeverochefnomceo/</vt:lpwstr>
      </vt:variant>
      <vt:variant>
        <vt:lpwstr/>
      </vt:variant>
      <vt:variant>
        <vt:i4>7733280</vt:i4>
      </vt:variant>
      <vt:variant>
        <vt:i4>44</vt:i4>
      </vt:variant>
      <vt:variant>
        <vt:i4>0</vt:i4>
      </vt:variant>
      <vt:variant>
        <vt:i4>5</vt:i4>
      </vt:variant>
      <vt:variant>
        <vt:lpwstr>https://www.facebook.com/dottoremaeverochefnomceo/</vt:lpwstr>
      </vt:variant>
      <vt:variant>
        <vt:lpwstr/>
      </vt:variant>
      <vt:variant>
        <vt:i4>7733280</vt:i4>
      </vt:variant>
      <vt:variant>
        <vt:i4>42</vt:i4>
      </vt:variant>
      <vt:variant>
        <vt:i4>0</vt:i4>
      </vt:variant>
      <vt:variant>
        <vt:i4>5</vt:i4>
      </vt:variant>
      <vt:variant>
        <vt:lpwstr>https://www.facebook.com/dottoremaeverochefnomceo/</vt:lpwstr>
      </vt:variant>
      <vt:variant>
        <vt:lpwstr/>
      </vt:variant>
      <vt:variant>
        <vt:i4>4390976</vt:i4>
      </vt:variant>
      <vt:variant>
        <vt:i4>36</vt:i4>
      </vt:variant>
      <vt:variant>
        <vt:i4>0</vt:i4>
      </vt:variant>
      <vt:variant>
        <vt:i4>5</vt:i4>
      </vt:variant>
      <vt:variant>
        <vt:lpwstr>https://www.facebook.com/fnomceo/</vt:lpwstr>
      </vt:variant>
      <vt:variant>
        <vt:lpwstr/>
      </vt:variant>
      <vt:variant>
        <vt:i4>4390976</vt:i4>
      </vt:variant>
      <vt:variant>
        <vt:i4>34</vt:i4>
      </vt:variant>
      <vt:variant>
        <vt:i4>0</vt:i4>
      </vt:variant>
      <vt:variant>
        <vt:i4>5</vt:i4>
      </vt:variant>
      <vt:variant>
        <vt:lpwstr>https://www.facebook.com/fnomceo/</vt:lpwstr>
      </vt:variant>
      <vt:variant>
        <vt:lpwstr/>
      </vt:variant>
      <vt:variant>
        <vt:i4>4390976</vt:i4>
      </vt:variant>
      <vt:variant>
        <vt:i4>32</vt:i4>
      </vt:variant>
      <vt:variant>
        <vt:i4>0</vt:i4>
      </vt:variant>
      <vt:variant>
        <vt:i4>5</vt:i4>
      </vt:variant>
      <vt:variant>
        <vt:lpwstr>https://www.facebook.com/fnomceo/</vt:lpwstr>
      </vt:variant>
      <vt:variant>
        <vt:lpwstr/>
      </vt:variant>
      <vt:variant>
        <vt:i4>4390976</vt:i4>
      </vt:variant>
      <vt:variant>
        <vt:i4>30</vt:i4>
      </vt:variant>
      <vt:variant>
        <vt:i4>0</vt:i4>
      </vt:variant>
      <vt:variant>
        <vt:i4>5</vt:i4>
      </vt:variant>
      <vt:variant>
        <vt:lpwstr>https://www.facebook.com/fnomceo/</vt:lpwstr>
      </vt:variant>
      <vt:variant>
        <vt:lpwstr/>
      </vt:variant>
      <vt:variant>
        <vt:i4>7471146</vt:i4>
      </vt:variant>
      <vt:variant>
        <vt:i4>24</vt:i4>
      </vt:variant>
      <vt:variant>
        <vt:i4>0</vt:i4>
      </vt:variant>
      <vt:variant>
        <vt:i4>5</vt:i4>
      </vt:variant>
      <vt:variant>
        <vt:lpwstr>https://twitter.com/dottoremaevero</vt:lpwstr>
      </vt:variant>
      <vt:variant>
        <vt:lpwstr/>
      </vt:variant>
      <vt:variant>
        <vt:i4>7471146</vt:i4>
      </vt:variant>
      <vt:variant>
        <vt:i4>22</vt:i4>
      </vt:variant>
      <vt:variant>
        <vt:i4>0</vt:i4>
      </vt:variant>
      <vt:variant>
        <vt:i4>5</vt:i4>
      </vt:variant>
      <vt:variant>
        <vt:lpwstr>https://twitter.com/dottoremaevero</vt:lpwstr>
      </vt:variant>
      <vt:variant>
        <vt:lpwstr/>
      </vt:variant>
      <vt:variant>
        <vt:i4>7471146</vt:i4>
      </vt:variant>
      <vt:variant>
        <vt:i4>20</vt:i4>
      </vt:variant>
      <vt:variant>
        <vt:i4>0</vt:i4>
      </vt:variant>
      <vt:variant>
        <vt:i4>5</vt:i4>
      </vt:variant>
      <vt:variant>
        <vt:lpwstr>https://twitter.com/dottoremaevero</vt:lpwstr>
      </vt:variant>
      <vt:variant>
        <vt:lpwstr/>
      </vt:variant>
      <vt:variant>
        <vt:i4>7471146</vt:i4>
      </vt:variant>
      <vt:variant>
        <vt:i4>18</vt:i4>
      </vt:variant>
      <vt:variant>
        <vt:i4>0</vt:i4>
      </vt:variant>
      <vt:variant>
        <vt:i4>5</vt:i4>
      </vt:variant>
      <vt:variant>
        <vt:lpwstr>https://twitter.com/dottoremaevero</vt:lpwstr>
      </vt:variant>
      <vt:variant>
        <vt:lpwstr/>
      </vt:variant>
      <vt:variant>
        <vt:i4>8323135</vt:i4>
      </vt:variant>
      <vt:variant>
        <vt:i4>12</vt:i4>
      </vt:variant>
      <vt:variant>
        <vt:i4>0</vt:i4>
      </vt:variant>
      <vt:variant>
        <vt:i4>5</vt:i4>
      </vt:variant>
      <vt:variant>
        <vt:lpwstr>https://twitter.com/fnomceo</vt:lpwstr>
      </vt:variant>
      <vt:variant>
        <vt:lpwstr/>
      </vt:variant>
      <vt:variant>
        <vt:i4>8323135</vt:i4>
      </vt:variant>
      <vt:variant>
        <vt:i4>10</vt:i4>
      </vt:variant>
      <vt:variant>
        <vt:i4>0</vt:i4>
      </vt:variant>
      <vt:variant>
        <vt:i4>5</vt:i4>
      </vt:variant>
      <vt:variant>
        <vt:lpwstr>https://twitter.com/fnomceo</vt:lpwstr>
      </vt:variant>
      <vt:variant>
        <vt:lpwstr/>
      </vt:variant>
      <vt:variant>
        <vt:i4>8323135</vt:i4>
      </vt:variant>
      <vt:variant>
        <vt:i4>8</vt:i4>
      </vt:variant>
      <vt:variant>
        <vt:i4>0</vt:i4>
      </vt:variant>
      <vt:variant>
        <vt:i4>5</vt:i4>
      </vt:variant>
      <vt:variant>
        <vt:lpwstr>https://twitter.com/fnomceo</vt:lpwstr>
      </vt:variant>
      <vt:variant>
        <vt:lpwstr/>
      </vt:variant>
      <vt:variant>
        <vt:i4>8323135</vt:i4>
      </vt:variant>
      <vt:variant>
        <vt:i4>6</vt:i4>
      </vt:variant>
      <vt:variant>
        <vt:i4>0</vt:i4>
      </vt:variant>
      <vt:variant>
        <vt:i4>5</vt:i4>
      </vt:variant>
      <vt:variant>
        <vt:lpwstr>https://twitter.com/fnomceo</vt:lpwstr>
      </vt:variant>
      <vt:variant>
        <vt:lpwstr/>
      </vt:variant>
      <vt:variant>
        <vt:i4>327738</vt:i4>
      </vt:variant>
      <vt:variant>
        <vt:i4>3</vt:i4>
      </vt:variant>
      <vt:variant>
        <vt:i4>0</vt:i4>
      </vt:variant>
      <vt:variant>
        <vt:i4>5</vt:i4>
      </vt:variant>
      <vt:variant>
        <vt:lpwstr>mailto:informazione@fnomceo.it</vt:lpwstr>
      </vt:variant>
      <vt:variant>
        <vt:lpwstr/>
      </vt:variant>
      <vt:variant>
        <vt:i4>7012387</vt:i4>
      </vt:variant>
      <vt:variant>
        <vt:i4>0</vt:i4>
      </vt:variant>
      <vt:variant>
        <vt:i4>0</vt:i4>
      </vt:variant>
      <vt:variant>
        <vt:i4>5</vt:i4>
      </vt:variant>
      <vt:variant>
        <vt:lpwstr>tel:(347) 235-9608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Marina Massini</dc:creator>
  <cp:keywords/>
  <cp:lastModifiedBy>Michela Molinari</cp:lastModifiedBy>
  <cp:revision>57</cp:revision>
  <cp:lastPrinted>2020-01-29T12:53:00Z</cp:lastPrinted>
  <dcterms:created xsi:type="dcterms:W3CDTF">2024-07-11T06:00:00Z</dcterms:created>
  <dcterms:modified xsi:type="dcterms:W3CDTF">2024-07-11T06:43:00Z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0x0101004C539F0F1752C84CA76DA5ABBF02C309</vt:lpwstr>
  </property>
</Properties>
</file>