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00" w:rsidRDefault="00984200" w:rsidP="0098420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ART0002"/>
      <w:r w:rsidRPr="00880F4C"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>
            <wp:extent cx="1112420" cy="862693"/>
            <wp:effectExtent l="19050" t="0" r="0" b="0"/>
            <wp:docPr id="4" name="Immagine 1" descr="cittadAttiva_color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tadAttiva_colori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20" cy="86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00" w:rsidRDefault="00984200" w:rsidP="0098420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 w:rsidRPr="00D13045">
        <w:rPr>
          <w:rFonts w:ascii="Comic Sans MS" w:hAnsi="Comic Sans MS"/>
          <w:sz w:val="28"/>
          <w:szCs w:val="28"/>
        </w:rPr>
        <w:t>CittadinanzAttiva</w:t>
      </w:r>
      <w:proofErr w:type="spellEnd"/>
      <w:r w:rsidRPr="00D13045">
        <w:rPr>
          <w:rFonts w:ascii="Comic Sans MS" w:hAnsi="Comic Sans MS"/>
          <w:sz w:val="28"/>
          <w:szCs w:val="28"/>
        </w:rPr>
        <w:t xml:space="preserve"> Sicilia </w:t>
      </w:r>
      <w:r>
        <w:rPr>
          <w:rFonts w:ascii="Comic Sans MS" w:hAnsi="Comic Sans MS"/>
          <w:sz w:val="28"/>
          <w:szCs w:val="28"/>
        </w:rPr>
        <w:t>APS</w:t>
      </w:r>
    </w:p>
    <w:p w:rsidR="00984200" w:rsidRPr="002D279F" w:rsidRDefault="00984200" w:rsidP="00984200">
      <w:pPr>
        <w:spacing w:after="0" w:line="240" w:lineRule="auto"/>
        <w:jc w:val="center"/>
        <w:rPr>
          <w:rFonts w:ascii="Verdana" w:hAnsi="Verdana"/>
          <w:b/>
          <w:bCs/>
        </w:rPr>
      </w:pPr>
      <w:r w:rsidRPr="002D279F">
        <w:rPr>
          <w:rFonts w:ascii="Verdana" w:hAnsi="Verdana"/>
          <w:b/>
          <w:bCs/>
        </w:rPr>
        <w:t xml:space="preserve">Assemblea Territoriale Messina Centro </w:t>
      </w:r>
      <w:r>
        <w:rPr>
          <w:rFonts w:ascii="Verdana" w:hAnsi="Verdana"/>
          <w:b/>
          <w:bCs/>
        </w:rPr>
        <w:t>-</w:t>
      </w:r>
      <w:r w:rsidRPr="00880F4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TDM</w:t>
      </w:r>
      <w:r>
        <w:rPr>
          <w:rFonts w:ascii="Verdana" w:hAnsi="Verdana"/>
          <w:b/>
          <w:bCs/>
        </w:rPr>
        <w:t xml:space="preserve"> </w:t>
      </w:r>
      <w:r w:rsidRPr="002D279F">
        <w:rPr>
          <w:rFonts w:ascii="Verdana" w:hAnsi="Verdana"/>
          <w:b/>
          <w:bCs/>
        </w:rPr>
        <w:t xml:space="preserve">“Salvatore </w:t>
      </w:r>
      <w:proofErr w:type="spellStart"/>
      <w:r w:rsidRPr="002D279F">
        <w:rPr>
          <w:rFonts w:ascii="Verdana" w:hAnsi="Verdana"/>
          <w:b/>
          <w:bCs/>
        </w:rPr>
        <w:t>Vernaci</w:t>
      </w:r>
      <w:proofErr w:type="spellEnd"/>
      <w:r w:rsidRPr="002D279F">
        <w:rPr>
          <w:rFonts w:ascii="Verdana" w:hAnsi="Verdana"/>
          <w:b/>
          <w:bCs/>
        </w:rPr>
        <w:t>”</w:t>
      </w:r>
    </w:p>
    <w:p w:rsidR="00984200" w:rsidRPr="002D279F" w:rsidRDefault="00984200" w:rsidP="00984200">
      <w:pPr>
        <w:spacing w:after="0" w:line="240" w:lineRule="auto"/>
        <w:jc w:val="center"/>
        <w:rPr>
          <w:rFonts w:ascii="Verdana" w:hAnsi="Verdana"/>
        </w:rPr>
      </w:pPr>
      <w:r w:rsidRPr="002D279F">
        <w:rPr>
          <w:rFonts w:ascii="Verdana" w:hAnsi="Verdana"/>
        </w:rPr>
        <w:t xml:space="preserve">Palazzo Satellite Comunale – Piazza Stazione, 1 </w:t>
      </w:r>
      <w:r>
        <w:rPr>
          <w:rFonts w:ascii="Verdana" w:hAnsi="Verdana"/>
        </w:rPr>
        <w:t>–</w:t>
      </w:r>
      <w:r w:rsidRPr="002D279F">
        <w:rPr>
          <w:rFonts w:ascii="Verdana" w:hAnsi="Verdana"/>
        </w:rPr>
        <w:t xml:space="preserve"> 3</w:t>
      </w:r>
      <w:r>
        <w:rPr>
          <w:rFonts w:ascii="Verdana" w:hAnsi="Verdana"/>
        </w:rPr>
        <w:t>3</w:t>
      </w:r>
      <w:r w:rsidRPr="002D279F">
        <w:rPr>
          <w:rFonts w:ascii="Verdana" w:hAnsi="Verdana"/>
        </w:rPr>
        <w:t>4</w:t>
      </w:r>
      <w:r>
        <w:rPr>
          <w:rFonts w:ascii="Verdana" w:hAnsi="Verdana"/>
        </w:rPr>
        <w:t>.9404574-347.4058945</w:t>
      </w:r>
      <w:r w:rsidRPr="002D279F">
        <w:rPr>
          <w:rFonts w:ascii="Verdana" w:hAnsi="Verdana"/>
        </w:rPr>
        <w:t xml:space="preserve">  </w:t>
      </w:r>
    </w:p>
    <w:p w:rsidR="008409C9" w:rsidRPr="008409C9" w:rsidRDefault="00884432" w:rsidP="008409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 </w:t>
      </w:r>
      <w:proofErr w:type="spellStart"/>
      <w:r w:rsidR="00391251">
        <w:rPr>
          <w:rFonts w:ascii="Verdana" w:eastAsia="Times New Roman" w:hAnsi="Verdana" w:cs="Times New Roman"/>
          <w:bCs/>
          <w:sz w:val="28"/>
          <w:szCs w:val="28"/>
          <w:lang w:eastAsia="it-IT"/>
        </w:rPr>
        <w:t>CittadinzAttiva</w:t>
      </w:r>
      <w:proofErr w:type="spellEnd"/>
      <w:r w:rsidR="00391251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, </w:t>
      </w:r>
      <w:r w:rsidR="00882210">
        <w:rPr>
          <w:rFonts w:ascii="Verdana" w:eastAsia="Times New Roman" w:hAnsi="Verdana" w:cs="Times New Roman"/>
          <w:bCs/>
          <w:sz w:val="28"/>
          <w:szCs w:val="28"/>
          <w:lang w:eastAsia="it-IT"/>
        </w:rPr>
        <w:t>s</w:t>
      </w:r>
      <w:r w:rsidR="00391251">
        <w:rPr>
          <w:rFonts w:ascii="Verdana" w:eastAsia="Times New Roman" w:hAnsi="Verdana" w:cs="Times New Roman"/>
          <w:bCs/>
          <w:sz w:val="28"/>
          <w:szCs w:val="28"/>
          <w:lang w:eastAsia="it-IT"/>
        </w:rPr>
        <w:t>i</w:t>
      </w:r>
      <w:r w:rsidR="00A165AF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è </w:t>
      </w:r>
      <w:r w:rsidR="00391251">
        <w:rPr>
          <w:rFonts w:ascii="Verdana" w:eastAsia="Times New Roman" w:hAnsi="Verdana" w:cs="Times New Roman"/>
          <w:bCs/>
          <w:sz w:val="28"/>
          <w:szCs w:val="28"/>
          <w:lang w:eastAsia="it-IT"/>
        </w:rPr>
        <w:t>sempre</w:t>
      </w:r>
      <w:r w:rsidR="00A165AF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battuta perché</w:t>
      </w:r>
      <w:r w:rsidR="00195858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lo stato di diritto </w:t>
      </w:r>
      <w:r w:rsidR="00A165AF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</w:t>
      </w:r>
      <w:r w:rsidR="00160C44">
        <w:rPr>
          <w:rFonts w:ascii="Verdana" w:eastAsia="Times New Roman" w:hAnsi="Verdana" w:cs="Times New Roman"/>
          <w:bCs/>
          <w:sz w:val="28"/>
          <w:szCs w:val="28"/>
          <w:lang w:eastAsia="it-IT"/>
        </w:rPr>
        <w:t>trovasse ingresso anche in S</w:t>
      </w:r>
      <w:r w:rsidR="00C70261">
        <w:rPr>
          <w:rFonts w:ascii="Verdana" w:eastAsia="Times New Roman" w:hAnsi="Verdana" w:cs="Times New Roman"/>
          <w:bCs/>
          <w:sz w:val="28"/>
          <w:szCs w:val="28"/>
          <w:lang w:eastAsia="it-IT"/>
        </w:rPr>
        <w:t>icilia, specialmente in ambito socio-sanitario</w:t>
      </w:r>
      <w:r w:rsidR="00967291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. </w:t>
      </w:r>
      <w:r w:rsidR="00FF038E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Pertanto quando esamina</w:t>
      </w:r>
      <w:r w:rsidR="00195858">
        <w:rPr>
          <w:rFonts w:ascii="Verdana" w:eastAsia="Times New Roman" w:hAnsi="Verdana" w:cs="Times New Roman"/>
          <w:bCs/>
          <w:sz w:val="28"/>
          <w:szCs w:val="28"/>
          <w:lang w:eastAsia="it-IT"/>
        </w:rPr>
        <w:t>mmo</w:t>
      </w:r>
      <w:r w:rsidR="00731CEA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</w:t>
      </w:r>
      <w:r w:rsidR="001634ED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la </w:t>
      </w:r>
      <w:proofErr w:type="spellStart"/>
      <w:r w:rsidR="00731CEA" w:rsidRPr="005162F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L.R.</w:t>
      </w:r>
      <w:proofErr w:type="spellEnd"/>
      <w:r w:rsidR="00731CEA" w:rsidRPr="005162F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 9 ottobre 2015, n. 24</w:t>
      </w:r>
      <w:r w:rsidR="00731CEA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, </w:t>
      </w:r>
      <w:r w:rsidR="00B31EA0">
        <w:rPr>
          <w:rFonts w:ascii="Verdana" w:eastAsia="Times New Roman" w:hAnsi="Verdana" w:cs="Times New Roman"/>
          <w:bCs/>
          <w:sz w:val="28"/>
          <w:szCs w:val="28"/>
          <w:lang w:eastAsia="it-IT"/>
        </w:rPr>
        <w:t>che qui di seguito si riporta</w:t>
      </w:r>
      <w:r w:rsidR="00195858">
        <w:rPr>
          <w:rFonts w:ascii="Verdana" w:eastAsia="Times New Roman" w:hAnsi="Verdana" w:cs="Times New Roman"/>
          <w:bCs/>
          <w:sz w:val="28"/>
          <w:szCs w:val="28"/>
          <w:lang w:eastAsia="it-IT"/>
        </w:rPr>
        <w:t>,</w:t>
      </w:r>
      <w:r w:rsidR="00496CE2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</w:t>
      </w:r>
      <w:r w:rsidR="00731CEA">
        <w:rPr>
          <w:rFonts w:ascii="Verdana" w:eastAsia="Times New Roman" w:hAnsi="Verdana" w:cs="Times New Roman"/>
          <w:bCs/>
          <w:sz w:val="28"/>
          <w:szCs w:val="28"/>
          <w:lang w:eastAsia="it-IT"/>
        </w:rPr>
        <w:t>ritene</w:t>
      </w:r>
      <w:r w:rsidR="00195858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ndo </w:t>
      </w:r>
      <w:r w:rsidR="00731CEA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 assolutamente illegittimo </w:t>
      </w:r>
      <w:r w:rsidR="00B31EA0">
        <w:rPr>
          <w:rFonts w:ascii="Verdana" w:eastAsia="Times New Roman" w:hAnsi="Verdana" w:cs="Times New Roman"/>
          <w:bCs/>
          <w:sz w:val="28"/>
          <w:szCs w:val="28"/>
          <w:lang w:eastAsia="it-IT"/>
        </w:rPr>
        <w:t>l’art.2 comma 1</w:t>
      </w:r>
      <w:r w:rsid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>,</w:t>
      </w:r>
      <w:r w:rsidR="00B31EA0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</w:t>
      </w:r>
      <w:r w:rsidR="00731CEA">
        <w:rPr>
          <w:rFonts w:ascii="Verdana" w:eastAsia="Times New Roman" w:hAnsi="Verdana" w:cs="Times New Roman"/>
          <w:bCs/>
          <w:sz w:val="28"/>
          <w:szCs w:val="28"/>
          <w:lang w:eastAsia="it-IT"/>
        </w:rPr>
        <w:t>c</w:t>
      </w:r>
      <w:r w:rsidR="00B31EA0">
        <w:rPr>
          <w:rFonts w:ascii="Verdana" w:eastAsia="Times New Roman" w:hAnsi="Verdana" w:cs="Times New Roman"/>
          <w:bCs/>
          <w:sz w:val="28"/>
          <w:szCs w:val="28"/>
          <w:lang w:eastAsia="it-IT"/>
        </w:rPr>
        <w:t>i rivol</w:t>
      </w:r>
      <w:r w:rsidR="00731CEA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gemmo </w:t>
      </w:r>
      <w:r w:rsidR="00B31EA0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al prof. avv. Vincenzo </w:t>
      </w:r>
      <w:proofErr w:type="spellStart"/>
      <w:r w:rsidR="00B31EA0">
        <w:rPr>
          <w:rFonts w:ascii="Verdana" w:eastAsia="Times New Roman" w:hAnsi="Verdana" w:cs="Times New Roman"/>
          <w:bCs/>
          <w:sz w:val="28"/>
          <w:szCs w:val="28"/>
          <w:lang w:eastAsia="it-IT"/>
        </w:rPr>
        <w:t>Palumbo</w:t>
      </w:r>
      <w:proofErr w:type="spellEnd"/>
      <w:r w:rsidR="00BE1ADB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, </w:t>
      </w:r>
      <w:r w:rsidR="002A1E65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per </w:t>
      </w:r>
      <w:r w:rsidR="00BE1ADB">
        <w:rPr>
          <w:rFonts w:ascii="Verdana" w:eastAsia="Times New Roman" w:hAnsi="Verdana" w:cs="Times New Roman"/>
          <w:bCs/>
          <w:sz w:val="28"/>
          <w:szCs w:val="28"/>
          <w:lang w:eastAsia="it-IT"/>
        </w:rPr>
        <w:t>chi</w:t>
      </w:r>
      <w:r w:rsidR="003618F9">
        <w:rPr>
          <w:rFonts w:ascii="Verdana" w:eastAsia="Times New Roman" w:hAnsi="Verdana" w:cs="Times New Roman"/>
          <w:bCs/>
          <w:sz w:val="28"/>
          <w:szCs w:val="28"/>
          <w:lang w:eastAsia="it-IT"/>
        </w:rPr>
        <w:t>e</w:t>
      </w:r>
      <w:r w:rsidR="00BE1ADB">
        <w:rPr>
          <w:rFonts w:ascii="Verdana" w:eastAsia="Times New Roman" w:hAnsi="Verdana" w:cs="Times New Roman"/>
          <w:bCs/>
          <w:sz w:val="28"/>
          <w:szCs w:val="28"/>
          <w:lang w:eastAsia="it-IT"/>
        </w:rPr>
        <w:t>de</w:t>
      </w:r>
      <w:r w:rsidR="002A1E65">
        <w:rPr>
          <w:rFonts w:ascii="Verdana" w:eastAsia="Times New Roman" w:hAnsi="Verdana" w:cs="Times New Roman"/>
          <w:bCs/>
          <w:sz w:val="28"/>
          <w:szCs w:val="28"/>
          <w:lang w:eastAsia="it-IT"/>
        </w:rPr>
        <w:t>r</w:t>
      </w:r>
      <w:r w:rsidR="00BE1ADB">
        <w:rPr>
          <w:rFonts w:ascii="Verdana" w:eastAsia="Times New Roman" w:hAnsi="Verdana" w:cs="Times New Roman"/>
          <w:bCs/>
          <w:sz w:val="28"/>
          <w:szCs w:val="28"/>
          <w:lang w:eastAsia="it-IT"/>
        </w:rPr>
        <w:t>gli di rilasciarci un PARERE PRO VERITATE sull’ospedale Regina Margherita, c</w:t>
      </w:r>
      <w:r w:rsid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>osa c</w:t>
      </w:r>
      <w:r w:rsidR="00BE1ADB">
        <w:rPr>
          <w:rFonts w:ascii="Verdana" w:eastAsia="Times New Roman" w:hAnsi="Verdana" w:cs="Times New Roman"/>
          <w:bCs/>
          <w:sz w:val="28"/>
          <w:szCs w:val="28"/>
          <w:lang w:eastAsia="it-IT"/>
        </w:rPr>
        <w:t>he</w:t>
      </w:r>
      <w:r w:rsid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fece </w:t>
      </w:r>
      <w:r w:rsidR="00BE1ADB">
        <w:rPr>
          <w:rFonts w:ascii="Verdana" w:eastAsia="Times New Roman" w:hAnsi="Verdana" w:cs="Times New Roman"/>
          <w:bCs/>
          <w:sz w:val="28"/>
          <w:szCs w:val="28"/>
          <w:lang w:eastAsia="it-IT"/>
        </w:rPr>
        <w:t>con grande sapere giuridico</w:t>
      </w:r>
      <w:r w:rsidR="006A214F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e </w:t>
      </w:r>
      <w:r w:rsidR="00BE1ADB">
        <w:rPr>
          <w:rFonts w:ascii="Verdana" w:eastAsia="Times New Roman" w:hAnsi="Verdana" w:cs="Times New Roman"/>
          <w:bCs/>
          <w:sz w:val="28"/>
          <w:szCs w:val="28"/>
          <w:lang w:eastAsia="it-IT"/>
        </w:rPr>
        <w:t>generosamente</w:t>
      </w:r>
      <w:r w:rsidR="003618F9">
        <w:rPr>
          <w:rFonts w:ascii="Verdana" w:eastAsia="Times New Roman" w:hAnsi="Verdana" w:cs="Times New Roman"/>
          <w:bCs/>
          <w:sz w:val="28"/>
          <w:szCs w:val="28"/>
          <w:lang w:eastAsia="it-IT"/>
        </w:rPr>
        <w:t>, cioè</w:t>
      </w:r>
      <w:r w:rsidR="00BE1ADB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senza chiedere compenso</w:t>
      </w:r>
      <w:r w:rsidR="006A214F" w:rsidRPr="006A214F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</w:t>
      </w:r>
      <w:r w:rsidR="006A214F">
        <w:rPr>
          <w:rFonts w:ascii="Verdana" w:eastAsia="Times New Roman" w:hAnsi="Verdana" w:cs="Times New Roman"/>
          <w:bCs/>
          <w:sz w:val="28"/>
          <w:szCs w:val="28"/>
          <w:lang w:eastAsia="it-IT"/>
        </w:rPr>
        <w:t>alcuno</w:t>
      </w:r>
      <w:r w:rsidR="00BE1ADB">
        <w:rPr>
          <w:rFonts w:ascii="Verdana" w:eastAsia="Times New Roman" w:hAnsi="Verdana" w:cs="Times New Roman"/>
          <w:bCs/>
          <w:sz w:val="28"/>
          <w:szCs w:val="28"/>
          <w:lang w:eastAsia="it-IT"/>
        </w:rPr>
        <w:t>.</w:t>
      </w:r>
      <w:r w:rsidR="00B31EA0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</w:t>
      </w:r>
      <w:r w:rsidR="00391251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</w:t>
      </w:r>
      <w:r w:rsidR="00391251" w:rsidRPr="008409C9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</w:t>
      </w:r>
    </w:p>
    <w:p w:rsidR="002A1E65" w:rsidRPr="005358D8" w:rsidRDefault="008409C9" w:rsidP="008409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proofErr w:type="spellStart"/>
      <w:r w:rsidRPr="005162F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L.R.</w:t>
      </w:r>
      <w:proofErr w:type="spellEnd"/>
      <w:r w:rsidRPr="005162F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 9 ottobre 2015, n. 24.</w:t>
      </w:r>
      <w:r w:rsidRPr="005162F7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</w:t>
      </w:r>
    </w:p>
    <w:p w:rsidR="008409C9" w:rsidRPr="005162F7" w:rsidRDefault="008409C9" w:rsidP="008409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>Modifiche alla legge regionale 14 aprile 2009, n. 5. Accorpamento dell'ospedale Piemonte all'</w:t>
      </w:r>
      <w:proofErr w:type="spellStart"/>
      <w:r w:rsidRP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>I.R.C.C.S.</w:t>
      </w:r>
      <w:proofErr w:type="spellEnd"/>
      <w:r w:rsidRP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Centro </w:t>
      </w:r>
      <w:proofErr w:type="spellStart"/>
      <w:r w:rsidRP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>Neurolesi</w:t>
      </w:r>
      <w:proofErr w:type="spellEnd"/>
      <w:r w:rsidRP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"Bonino </w:t>
      </w:r>
      <w:proofErr w:type="spellStart"/>
      <w:r w:rsidRP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>Pulejo</w:t>
      </w:r>
      <w:proofErr w:type="spellEnd"/>
      <w:r w:rsidRPr="005358D8">
        <w:rPr>
          <w:rFonts w:ascii="Verdana" w:eastAsia="Times New Roman" w:hAnsi="Verdana" w:cs="Times New Roman"/>
          <w:bCs/>
          <w:sz w:val="28"/>
          <w:szCs w:val="28"/>
          <w:lang w:eastAsia="it-IT"/>
        </w:rPr>
        <w:t>" di Messina.</w:t>
      </w:r>
      <w:r w:rsidRPr="005162F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 Disposizioni in materia di salvaguardia e tutela dell'immobile sede dell'ex ospedale Regina Margherita di Messina.</w:t>
      </w:r>
      <w:r w:rsidRPr="005162F7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</w:t>
      </w:r>
    </w:p>
    <w:p w:rsidR="008409C9" w:rsidRPr="005162F7" w:rsidRDefault="008409C9" w:rsidP="008409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5162F7">
        <w:rPr>
          <w:rFonts w:ascii="Verdana" w:eastAsia="Times New Roman" w:hAnsi="Verdana" w:cs="Times New Roman"/>
          <w:sz w:val="28"/>
          <w:szCs w:val="28"/>
          <w:lang w:eastAsia="it-IT"/>
        </w:rPr>
        <w:t xml:space="preserve">  </w:t>
      </w:r>
      <w:r w:rsidRPr="005162F7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>     Art. 2.</w:t>
      </w:r>
      <w:r w:rsidRPr="005162F7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Disposizioni in materia di salvaguardia e tutela dell'immobile sede dell'ex ospedale Regina Margherita di Messina. </w:t>
      </w:r>
    </w:p>
    <w:p w:rsidR="008409C9" w:rsidRPr="00C70261" w:rsidRDefault="008409C9" w:rsidP="00C70261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C70261">
        <w:rPr>
          <w:rFonts w:ascii="Verdana" w:eastAsia="Times New Roman" w:hAnsi="Verdana" w:cs="Times New Roman"/>
          <w:sz w:val="28"/>
          <w:szCs w:val="28"/>
          <w:lang w:eastAsia="it-IT"/>
        </w:rPr>
        <w:t xml:space="preserve">Ai fini della salvaguardia, della tutela e del recupero dell'immobile sede dell'ex ospedale Regina Margherita di Messina, </w:t>
      </w:r>
      <w:r w:rsidR="00C70261">
        <w:rPr>
          <w:rFonts w:ascii="Verdana" w:eastAsia="Times New Roman" w:hAnsi="Verdana" w:cs="Times New Roman"/>
          <w:sz w:val="28"/>
          <w:szCs w:val="28"/>
          <w:lang w:eastAsia="it-IT"/>
        </w:rPr>
        <w:t>(</w:t>
      </w:r>
      <w:proofErr w:type="spellStart"/>
      <w:r w:rsidR="00C70261">
        <w:rPr>
          <w:rFonts w:ascii="Verdana" w:eastAsia="Times New Roman" w:hAnsi="Verdana" w:cs="Times New Roman"/>
          <w:sz w:val="28"/>
          <w:szCs w:val="28"/>
          <w:lang w:eastAsia="it-IT"/>
        </w:rPr>
        <w:t>perchè</w:t>
      </w:r>
      <w:proofErr w:type="spellEnd"/>
      <w:r w:rsidR="00C70261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ex, chi lo ha declassato?) </w:t>
      </w:r>
      <w:r w:rsidRPr="00C70261">
        <w:rPr>
          <w:rFonts w:ascii="Verdana" w:eastAsia="Times New Roman" w:hAnsi="Verdana" w:cs="Times New Roman"/>
          <w:sz w:val="28"/>
          <w:szCs w:val="28"/>
          <w:lang w:eastAsia="it-IT"/>
        </w:rPr>
        <w:t xml:space="preserve">l'Assessore regionale per i beni culturali e l'identità siciliana è autorizzato a disporre del bene per la realizzazione della cittadella della cultura. </w:t>
      </w:r>
    </w:p>
    <w:p w:rsidR="00CD2672" w:rsidRDefault="00A71695" w:rsidP="00172A26">
      <w:pPr>
        <w:spacing w:before="100" w:beforeAutospacing="1" w:after="100" w:afterAutospacing="1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lang w:eastAsia="it-IT"/>
        </w:rPr>
        <w:t xml:space="preserve">   </w:t>
      </w:r>
      <w:r w:rsidR="00BE1ADB" w:rsidRPr="00CD2672">
        <w:rPr>
          <w:rFonts w:ascii="Verdana" w:eastAsia="Times New Roman" w:hAnsi="Verdana" w:cs="Times New Roman"/>
          <w:sz w:val="28"/>
          <w:szCs w:val="28"/>
          <w:lang w:eastAsia="it-IT"/>
        </w:rPr>
        <w:t xml:space="preserve">Ed </w:t>
      </w:r>
      <w:r w:rsidR="00CD2672" w:rsidRPr="00CD2672">
        <w:rPr>
          <w:rFonts w:ascii="Verdana" w:eastAsia="Times New Roman" w:hAnsi="Verdana" w:cs="Times New Roman"/>
          <w:sz w:val="28"/>
          <w:szCs w:val="28"/>
          <w:lang w:eastAsia="it-IT"/>
        </w:rPr>
        <w:t>è appunto avvalendo</w:t>
      </w:r>
      <w:r w:rsidR="005358D8">
        <w:rPr>
          <w:rFonts w:ascii="Verdana" w:eastAsia="Times New Roman" w:hAnsi="Verdana" w:cs="Times New Roman"/>
          <w:sz w:val="28"/>
          <w:szCs w:val="28"/>
          <w:lang w:eastAsia="it-IT"/>
        </w:rPr>
        <w:t>ci</w:t>
      </w:r>
      <w:r w:rsidR="00CD2672" w:rsidRPr="00CD2672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di tale parere</w:t>
      </w:r>
      <w:r w:rsidR="005358D8">
        <w:rPr>
          <w:rFonts w:ascii="Verdana" w:eastAsia="Times New Roman" w:hAnsi="Verdana" w:cs="Times New Roman"/>
          <w:sz w:val="28"/>
          <w:szCs w:val="28"/>
          <w:lang w:eastAsia="it-IT"/>
        </w:rPr>
        <w:t xml:space="preserve">, </w:t>
      </w:r>
      <w:r w:rsidR="006A214F">
        <w:rPr>
          <w:rFonts w:ascii="Verdana" w:eastAsia="Times New Roman" w:hAnsi="Verdana" w:cs="Times New Roman"/>
          <w:sz w:val="28"/>
          <w:szCs w:val="28"/>
          <w:lang w:eastAsia="it-IT"/>
        </w:rPr>
        <w:t xml:space="preserve">che </w:t>
      </w:r>
      <w:r w:rsidR="005358D8">
        <w:rPr>
          <w:rFonts w:ascii="Verdana" w:eastAsia="Times New Roman" w:hAnsi="Verdana" w:cs="Times New Roman"/>
          <w:sz w:val="28"/>
          <w:szCs w:val="28"/>
          <w:lang w:eastAsia="it-IT"/>
        </w:rPr>
        <w:t xml:space="preserve">abbiamo </w:t>
      </w:r>
      <w:r w:rsidR="00CD2672" w:rsidRPr="00CD2672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potuto chiedere</w:t>
      </w:r>
      <w:r>
        <w:rPr>
          <w:rFonts w:ascii="Verdana" w:eastAsia="Times New Roman" w:hAnsi="Verdana" w:cs="Times New Roman"/>
          <w:sz w:val="28"/>
          <w:szCs w:val="28"/>
          <w:lang w:eastAsia="it-IT"/>
        </w:rPr>
        <w:t>, seguendo le procedure di legge,</w:t>
      </w:r>
      <w:r w:rsidR="00CD2672" w:rsidRPr="00CD2672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al </w:t>
      </w:r>
      <w:r w:rsidR="00CD2672" w:rsidRPr="00CD2672">
        <w:rPr>
          <w:rFonts w:ascii="Verdana" w:hAnsi="Verdana"/>
          <w:sz w:val="28"/>
          <w:szCs w:val="28"/>
        </w:rPr>
        <w:t>Ministro per gli Affari regionali e le Autonomie</w:t>
      </w:r>
      <w:r w:rsidR="00171A1F">
        <w:rPr>
          <w:rFonts w:ascii="Verdana" w:hAnsi="Verdana"/>
          <w:sz w:val="28"/>
          <w:szCs w:val="28"/>
        </w:rPr>
        <w:t>,</w:t>
      </w:r>
      <w:r w:rsidR="00CD2672" w:rsidRPr="00CD2672">
        <w:rPr>
          <w:rFonts w:ascii="Verdana" w:hAnsi="Verdana"/>
          <w:sz w:val="28"/>
          <w:szCs w:val="28"/>
        </w:rPr>
        <w:t xml:space="preserve"> l’annullamento</w:t>
      </w:r>
      <w:r w:rsidR="00172A26">
        <w:rPr>
          <w:rFonts w:ascii="Verdana" w:hAnsi="Verdana"/>
          <w:sz w:val="28"/>
          <w:szCs w:val="28"/>
        </w:rPr>
        <w:t xml:space="preserve"> della</w:t>
      </w:r>
      <w:r w:rsidR="00CD2672" w:rsidRPr="00CD2672">
        <w:rPr>
          <w:rFonts w:ascii="Verdana" w:hAnsi="Verdana"/>
          <w:sz w:val="28"/>
          <w:szCs w:val="28"/>
        </w:rPr>
        <w:t xml:space="preserve"> </w:t>
      </w:r>
      <w:proofErr w:type="spellStart"/>
      <w:r w:rsidR="00172A26">
        <w:rPr>
          <w:rFonts w:ascii="Verdana" w:eastAsia="Times New Roman" w:hAnsi="Verdana" w:cs="Times New Roman"/>
          <w:bCs/>
          <w:sz w:val="28"/>
          <w:szCs w:val="28"/>
          <w:lang w:eastAsia="it-IT"/>
        </w:rPr>
        <w:t>L.R.</w:t>
      </w:r>
      <w:proofErr w:type="spellEnd"/>
      <w:r w:rsidR="00172A26">
        <w:rPr>
          <w:rFonts w:ascii="Verdana" w:eastAsia="Times New Roman" w:hAnsi="Verdana" w:cs="Times New Roman"/>
          <w:bCs/>
          <w:sz w:val="28"/>
          <w:szCs w:val="28"/>
          <w:lang w:eastAsia="it-IT"/>
        </w:rPr>
        <w:t xml:space="preserve"> 9 ottobre 2015, n. 24,</w:t>
      </w:r>
      <w:r w:rsidR="00CD2672" w:rsidRPr="00CD2672">
        <w:rPr>
          <w:rFonts w:ascii="Verdana" w:hAnsi="Verdana"/>
          <w:b/>
          <w:sz w:val="28"/>
          <w:szCs w:val="28"/>
        </w:rPr>
        <w:t xml:space="preserve"> per palese illegittimità.</w:t>
      </w:r>
    </w:p>
    <w:p w:rsidR="003618F9" w:rsidRPr="003618F9" w:rsidRDefault="003618F9" w:rsidP="00172A26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 w:rsidR="00A92283" w:rsidRPr="00A92283">
        <w:rPr>
          <w:rFonts w:ascii="Verdana" w:hAnsi="Verdana"/>
          <w:sz w:val="28"/>
          <w:szCs w:val="28"/>
        </w:rPr>
        <w:t>Dopo</w:t>
      </w:r>
      <w:r w:rsidR="00A92283">
        <w:rPr>
          <w:rFonts w:ascii="Verdana" w:hAnsi="Verdana"/>
          <w:sz w:val="28"/>
          <w:szCs w:val="28"/>
        </w:rPr>
        <w:t xml:space="preserve"> u</w:t>
      </w:r>
      <w:r w:rsidRPr="00A92283">
        <w:rPr>
          <w:rFonts w:ascii="Verdana" w:hAnsi="Verdana"/>
          <w:sz w:val="28"/>
          <w:szCs w:val="28"/>
        </w:rPr>
        <w:t>lterior</w:t>
      </w:r>
      <w:r w:rsidR="00A92283">
        <w:rPr>
          <w:rFonts w:ascii="Verdana" w:hAnsi="Verdana"/>
          <w:sz w:val="28"/>
          <w:szCs w:val="28"/>
        </w:rPr>
        <w:t>i e più approfondite</w:t>
      </w:r>
      <w:r w:rsidRPr="003618F9">
        <w:rPr>
          <w:rFonts w:ascii="Verdana" w:hAnsi="Verdana"/>
          <w:sz w:val="28"/>
          <w:szCs w:val="28"/>
        </w:rPr>
        <w:t xml:space="preserve"> riflession</w:t>
      </w:r>
      <w:r w:rsidR="00A92283">
        <w:rPr>
          <w:rFonts w:ascii="Verdana" w:hAnsi="Verdana"/>
          <w:sz w:val="28"/>
          <w:szCs w:val="28"/>
        </w:rPr>
        <w:t>i</w:t>
      </w:r>
      <w:r w:rsidR="00B31791">
        <w:rPr>
          <w:rFonts w:ascii="Verdana" w:hAnsi="Verdana"/>
          <w:sz w:val="28"/>
          <w:szCs w:val="28"/>
        </w:rPr>
        <w:t>,</w:t>
      </w:r>
      <w:r w:rsidR="006A214F" w:rsidRPr="006A214F">
        <w:rPr>
          <w:rFonts w:ascii="Verdana" w:hAnsi="Verdana"/>
          <w:sz w:val="28"/>
          <w:szCs w:val="28"/>
        </w:rPr>
        <w:t xml:space="preserve"> </w:t>
      </w:r>
      <w:r w:rsidR="006A214F">
        <w:rPr>
          <w:rFonts w:ascii="Verdana" w:hAnsi="Verdana"/>
          <w:sz w:val="28"/>
          <w:szCs w:val="28"/>
        </w:rPr>
        <w:t xml:space="preserve">invece di attendere passivamente le decisioni della burocrazia romana, abbiamo deciso </w:t>
      </w:r>
      <w:r w:rsidR="00B31791">
        <w:rPr>
          <w:rFonts w:ascii="Verdana" w:hAnsi="Verdana"/>
          <w:sz w:val="28"/>
          <w:szCs w:val="28"/>
        </w:rPr>
        <w:t>di assum</w:t>
      </w:r>
      <w:r w:rsidR="00997689">
        <w:rPr>
          <w:rFonts w:ascii="Verdana" w:hAnsi="Verdana"/>
          <w:sz w:val="28"/>
          <w:szCs w:val="28"/>
        </w:rPr>
        <w:t>ere</w:t>
      </w:r>
      <w:r w:rsidR="00A330C5">
        <w:rPr>
          <w:rFonts w:ascii="Verdana" w:hAnsi="Verdana"/>
          <w:sz w:val="28"/>
          <w:szCs w:val="28"/>
        </w:rPr>
        <w:t xml:space="preserve"> altre </w:t>
      </w:r>
      <w:r w:rsidR="00884432">
        <w:rPr>
          <w:rFonts w:ascii="Verdana" w:hAnsi="Verdana"/>
          <w:sz w:val="28"/>
          <w:szCs w:val="28"/>
        </w:rPr>
        <w:t xml:space="preserve">e più concrete </w:t>
      </w:r>
      <w:r w:rsidR="00A330C5">
        <w:rPr>
          <w:rFonts w:ascii="Verdana" w:hAnsi="Verdana"/>
          <w:sz w:val="28"/>
          <w:szCs w:val="28"/>
        </w:rPr>
        <w:t xml:space="preserve">iniziative. </w:t>
      </w:r>
    </w:p>
    <w:p w:rsidR="001458D8" w:rsidRDefault="00DC431F" w:rsidP="00DC431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sz w:val="28"/>
          <w:szCs w:val="28"/>
          <w:lang w:eastAsia="it-IT"/>
        </w:rPr>
        <w:lastRenderedPageBreak/>
        <w:t xml:space="preserve">    </w:t>
      </w:r>
      <w:r w:rsidR="00A9638C">
        <w:rPr>
          <w:rFonts w:ascii="Verdana" w:eastAsia="Times New Roman" w:hAnsi="Verdana" w:cs="Times New Roman"/>
          <w:sz w:val="28"/>
          <w:szCs w:val="28"/>
          <w:lang w:eastAsia="it-IT"/>
        </w:rPr>
        <w:t>E cioè c</w:t>
      </w:r>
      <w:r w:rsidR="00DB049A">
        <w:rPr>
          <w:rFonts w:ascii="Verdana" w:eastAsia="Times New Roman" w:hAnsi="Verdana" w:cs="Times New Roman"/>
          <w:sz w:val="28"/>
          <w:szCs w:val="28"/>
          <w:lang w:eastAsia="it-IT"/>
        </w:rPr>
        <w:t xml:space="preserve">hiedere </w:t>
      </w:r>
      <w:r w:rsidR="00E05F8D">
        <w:rPr>
          <w:rFonts w:ascii="Verdana" w:eastAsia="Times New Roman" w:hAnsi="Verdana" w:cs="Times New Roman"/>
          <w:sz w:val="28"/>
          <w:szCs w:val="28"/>
          <w:lang w:eastAsia="it-IT"/>
        </w:rPr>
        <w:t>al Sindaco della Città</w:t>
      </w:r>
      <w:r w:rsidR="00997689">
        <w:rPr>
          <w:rFonts w:ascii="Verdana" w:eastAsia="Times New Roman" w:hAnsi="Verdana" w:cs="Times New Roman"/>
          <w:sz w:val="28"/>
          <w:szCs w:val="28"/>
          <w:lang w:eastAsia="it-IT"/>
        </w:rPr>
        <w:t xml:space="preserve">, </w:t>
      </w:r>
      <w:r w:rsidR="00B31791">
        <w:rPr>
          <w:rFonts w:ascii="Verdana" w:eastAsia="Times New Roman" w:hAnsi="Verdana" w:cs="Times New Roman"/>
          <w:sz w:val="28"/>
          <w:szCs w:val="28"/>
          <w:lang w:eastAsia="it-IT"/>
        </w:rPr>
        <w:t xml:space="preserve">di indire un referendum </w:t>
      </w:r>
      <w:r w:rsidR="00DB049A">
        <w:rPr>
          <w:rFonts w:ascii="Verdana" w:eastAsia="Times New Roman" w:hAnsi="Verdana" w:cs="Times New Roman"/>
          <w:sz w:val="28"/>
          <w:szCs w:val="28"/>
          <w:lang w:eastAsia="it-IT"/>
        </w:rPr>
        <w:t>popolare</w:t>
      </w:r>
      <w:r w:rsidR="00997689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in modo che, finalmente, siano </w:t>
      </w:r>
      <w:r w:rsidR="000E09C9">
        <w:rPr>
          <w:rFonts w:ascii="Verdana" w:eastAsia="Times New Roman" w:hAnsi="Verdana" w:cs="Times New Roman"/>
          <w:sz w:val="28"/>
          <w:szCs w:val="28"/>
          <w:lang w:eastAsia="it-IT"/>
        </w:rPr>
        <w:t xml:space="preserve">direttamente </w:t>
      </w:r>
      <w:r w:rsidR="00997689">
        <w:rPr>
          <w:rFonts w:ascii="Verdana" w:eastAsia="Times New Roman" w:hAnsi="Verdana" w:cs="Times New Roman"/>
          <w:sz w:val="28"/>
          <w:szCs w:val="28"/>
          <w:lang w:eastAsia="it-IT"/>
        </w:rPr>
        <w:t xml:space="preserve">i cittadini a decidere </w:t>
      </w:r>
      <w:r w:rsidR="00884432">
        <w:rPr>
          <w:rFonts w:ascii="Verdana" w:eastAsia="Times New Roman" w:hAnsi="Verdana" w:cs="Times New Roman"/>
          <w:sz w:val="28"/>
          <w:szCs w:val="28"/>
          <w:lang w:eastAsia="it-IT"/>
        </w:rPr>
        <w:t>se</w:t>
      </w:r>
      <w:r w:rsidR="00997689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il “Regina Margherita” debba </w:t>
      </w:r>
      <w:r w:rsidR="006D75FB">
        <w:rPr>
          <w:rFonts w:ascii="Verdana" w:eastAsia="Times New Roman" w:hAnsi="Verdana" w:cs="Times New Roman"/>
          <w:sz w:val="28"/>
          <w:szCs w:val="28"/>
          <w:lang w:eastAsia="it-IT"/>
        </w:rPr>
        <w:t>ritornare ad essere</w:t>
      </w:r>
      <w:r w:rsidR="00997689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</w:t>
      </w:r>
      <w:r w:rsidR="006D75FB">
        <w:rPr>
          <w:rFonts w:ascii="Verdana" w:eastAsia="Times New Roman" w:hAnsi="Verdana" w:cs="Times New Roman"/>
          <w:sz w:val="28"/>
          <w:szCs w:val="28"/>
          <w:lang w:eastAsia="it-IT"/>
        </w:rPr>
        <w:t>l’</w:t>
      </w:r>
      <w:r w:rsidR="00997689">
        <w:rPr>
          <w:rFonts w:ascii="Verdana" w:eastAsia="Times New Roman" w:hAnsi="Verdana" w:cs="Times New Roman"/>
          <w:sz w:val="28"/>
          <w:szCs w:val="28"/>
          <w:lang w:eastAsia="it-IT"/>
        </w:rPr>
        <w:t>Ospedale al servizio del centro</w:t>
      </w:r>
      <w:r w:rsidR="006D75FB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</w:t>
      </w:r>
      <w:r w:rsidR="000E09C9">
        <w:rPr>
          <w:rFonts w:ascii="Verdana" w:eastAsia="Times New Roman" w:hAnsi="Verdana" w:cs="Times New Roman"/>
          <w:sz w:val="28"/>
          <w:szCs w:val="28"/>
          <w:lang w:eastAsia="it-IT"/>
        </w:rPr>
        <w:t>-</w:t>
      </w:r>
      <w:r w:rsidR="00997689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Nord della città, com’era prima</w:t>
      </w:r>
      <w:r w:rsidR="001458D8">
        <w:rPr>
          <w:rFonts w:ascii="Verdana" w:eastAsia="Times New Roman" w:hAnsi="Verdana" w:cs="Times New Roman"/>
          <w:sz w:val="28"/>
          <w:szCs w:val="28"/>
          <w:lang w:eastAsia="it-IT"/>
        </w:rPr>
        <w:t>.</w:t>
      </w:r>
    </w:p>
    <w:p w:rsidR="00BE1ADB" w:rsidRDefault="001458D8" w:rsidP="00DC431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sz w:val="28"/>
          <w:szCs w:val="28"/>
          <w:lang w:eastAsia="it-IT"/>
        </w:rPr>
        <w:t xml:space="preserve">  </w:t>
      </w:r>
      <w:r w:rsidR="004C74AC">
        <w:rPr>
          <w:rFonts w:ascii="Verdana" w:eastAsia="Times New Roman" w:hAnsi="Verdana" w:cs="Times New Roman"/>
          <w:sz w:val="28"/>
          <w:szCs w:val="28"/>
          <w:lang w:eastAsia="it-IT"/>
        </w:rPr>
        <w:t xml:space="preserve">  </w:t>
      </w:r>
      <w:r>
        <w:rPr>
          <w:rFonts w:ascii="Verdana" w:eastAsia="Times New Roman" w:hAnsi="Verdana" w:cs="Times New Roman"/>
          <w:sz w:val="28"/>
          <w:szCs w:val="28"/>
          <w:lang w:eastAsia="it-IT"/>
        </w:rPr>
        <w:t xml:space="preserve"> </w:t>
      </w:r>
      <w:r w:rsidR="004C74AC">
        <w:rPr>
          <w:rFonts w:ascii="Verdana" w:eastAsia="Times New Roman" w:hAnsi="Verdana" w:cs="Times New Roman"/>
          <w:sz w:val="28"/>
          <w:szCs w:val="28"/>
          <w:lang w:eastAsia="it-IT"/>
        </w:rPr>
        <w:t>Noi, purtroppo, possiamo solo limitarci a chiedere che si accerti l’illegitt</w:t>
      </w:r>
      <w:r w:rsidR="003E37EB">
        <w:rPr>
          <w:rFonts w:ascii="Verdana" w:eastAsia="Times New Roman" w:hAnsi="Verdana" w:cs="Times New Roman"/>
          <w:sz w:val="28"/>
          <w:szCs w:val="28"/>
          <w:lang w:eastAsia="it-IT"/>
        </w:rPr>
        <w:t xml:space="preserve">imità della legge, sono altre e ben individuabili istituzioni  che hanno il compito di tutelare e custodire i beni del </w:t>
      </w:r>
      <w:proofErr w:type="spellStart"/>
      <w:r w:rsidR="003E37EB">
        <w:rPr>
          <w:rFonts w:ascii="Verdana" w:eastAsia="Times New Roman" w:hAnsi="Verdana" w:cs="Times New Roman"/>
          <w:sz w:val="28"/>
          <w:szCs w:val="28"/>
          <w:lang w:eastAsia="it-IT"/>
        </w:rPr>
        <w:t>S.S.N</w:t>
      </w:r>
      <w:proofErr w:type="spellEnd"/>
      <w:r w:rsidR="003E37EB">
        <w:rPr>
          <w:rFonts w:ascii="Verdana" w:eastAsia="Times New Roman" w:hAnsi="Verdana" w:cs="Times New Roman"/>
          <w:sz w:val="28"/>
          <w:szCs w:val="28"/>
          <w:lang w:eastAsia="it-IT"/>
        </w:rPr>
        <w:t>..</w:t>
      </w:r>
    </w:p>
    <w:bookmarkEnd w:id="0"/>
    <w:p w:rsidR="006F3114" w:rsidRPr="003E37EB" w:rsidRDefault="000168D4" w:rsidP="003E37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>
        <w:rPr>
          <w:rFonts w:ascii="Verdana" w:hAnsi="Verdana"/>
          <w:sz w:val="28"/>
          <w:szCs w:val="28"/>
        </w:rPr>
        <w:t xml:space="preserve">Dott. </w:t>
      </w:r>
      <w:r w:rsidR="006D75FB">
        <w:rPr>
          <w:rFonts w:ascii="Verdana" w:hAnsi="Verdana"/>
          <w:sz w:val="28"/>
          <w:szCs w:val="28"/>
        </w:rPr>
        <w:t xml:space="preserve">Antonino </w:t>
      </w:r>
      <w:proofErr w:type="spellStart"/>
      <w:r w:rsidR="006D75FB">
        <w:rPr>
          <w:rFonts w:ascii="Verdana" w:hAnsi="Verdana"/>
          <w:sz w:val="28"/>
          <w:szCs w:val="28"/>
        </w:rPr>
        <w:t>Quartarone</w:t>
      </w:r>
      <w:proofErr w:type="spellEnd"/>
      <w:r w:rsidR="006D75FB">
        <w:rPr>
          <w:rFonts w:ascii="Verdana" w:hAnsi="Verdana"/>
          <w:sz w:val="28"/>
          <w:szCs w:val="28"/>
        </w:rPr>
        <w:t xml:space="preserve">, dott.ssa Grazia </w:t>
      </w:r>
      <w:proofErr w:type="spellStart"/>
      <w:r w:rsidR="006D75FB">
        <w:rPr>
          <w:rFonts w:ascii="Verdana" w:hAnsi="Verdana"/>
          <w:sz w:val="28"/>
          <w:szCs w:val="28"/>
        </w:rPr>
        <w:t>Calarco</w:t>
      </w:r>
      <w:proofErr w:type="spellEnd"/>
      <w:r w:rsidR="006D75FB">
        <w:rPr>
          <w:rFonts w:ascii="Verdana" w:hAnsi="Verdana"/>
          <w:sz w:val="28"/>
          <w:szCs w:val="28"/>
        </w:rPr>
        <w:t xml:space="preserve">, dott. </w:t>
      </w:r>
      <w:r>
        <w:rPr>
          <w:rFonts w:ascii="Verdana" w:hAnsi="Verdana"/>
          <w:sz w:val="28"/>
          <w:szCs w:val="28"/>
        </w:rPr>
        <w:t xml:space="preserve">Giuseppe </w:t>
      </w:r>
      <w:proofErr w:type="spellStart"/>
      <w:r>
        <w:rPr>
          <w:rFonts w:ascii="Verdana" w:hAnsi="Verdana"/>
          <w:sz w:val="28"/>
          <w:szCs w:val="28"/>
        </w:rPr>
        <w:t>Pracanica</w:t>
      </w:r>
      <w:proofErr w:type="spellEnd"/>
    </w:p>
    <w:p w:rsidR="000168D4" w:rsidRPr="00B92048" w:rsidRDefault="000168D4" w:rsidP="008409C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MESSINA 2 LUGLIO 2024</w:t>
      </w:r>
    </w:p>
    <w:p w:rsidR="0014418D" w:rsidRPr="006F3114" w:rsidRDefault="0014418D" w:rsidP="008409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14418D" w:rsidRPr="006F3114" w:rsidSect="00746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2101"/>
    <w:multiLevelType w:val="hybridMultilevel"/>
    <w:tmpl w:val="72BC3B4E"/>
    <w:lvl w:ilvl="0" w:tplc="E6D40A9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1EB7"/>
    <w:rsid w:val="000168D4"/>
    <w:rsid w:val="00092740"/>
    <w:rsid w:val="000A1EB7"/>
    <w:rsid w:val="000E09C9"/>
    <w:rsid w:val="0014418D"/>
    <w:rsid w:val="001458D8"/>
    <w:rsid w:val="00160C44"/>
    <w:rsid w:val="001634ED"/>
    <w:rsid w:val="00171A1F"/>
    <w:rsid w:val="00172A26"/>
    <w:rsid w:val="00195858"/>
    <w:rsid w:val="00256EB4"/>
    <w:rsid w:val="002A1E65"/>
    <w:rsid w:val="003618F9"/>
    <w:rsid w:val="00391251"/>
    <w:rsid w:val="003E37EB"/>
    <w:rsid w:val="003F6DAE"/>
    <w:rsid w:val="00424401"/>
    <w:rsid w:val="00435B87"/>
    <w:rsid w:val="00485CD6"/>
    <w:rsid w:val="00496CE2"/>
    <w:rsid w:val="004C74AC"/>
    <w:rsid w:val="004D7330"/>
    <w:rsid w:val="005358D8"/>
    <w:rsid w:val="00536E30"/>
    <w:rsid w:val="00573DBE"/>
    <w:rsid w:val="005D4445"/>
    <w:rsid w:val="00632103"/>
    <w:rsid w:val="006A214F"/>
    <w:rsid w:val="006A56FF"/>
    <w:rsid w:val="006D75FB"/>
    <w:rsid w:val="006F3114"/>
    <w:rsid w:val="00731CEA"/>
    <w:rsid w:val="008409C9"/>
    <w:rsid w:val="00876E34"/>
    <w:rsid w:val="00882210"/>
    <w:rsid w:val="00884432"/>
    <w:rsid w:val="00912AFC"/>
    <w:rsid w:val="00967291"/>
    <w:rsid w:val="0097313C"/>
    <w:rsid w:val="00984200"/>
    <w:rsid w:val="00997689"/>
    <w:rsid w:val="00A165AF"/>
    <w:rsid w:val="00A330C5"/>
    <w:rsid w:val="00A71695"/>
    <w:rsid w:val="00A92283"/>
    <w:rsid w:val="00A9638C"/>
    <w:rsid w:val="00B31791"/>
    <w:rsid w:val="00B31EA0"/>
    <w:rsid w:val="00B823C2"/>
    <w:rsid w:val="00BC33CB"/>
    <w:rsid w:val="00BE1ADB"/>
    <w:rsid w:val="00C70261"/>
    <w:rsid w:val="00C819BF"/>
    <w:rsid w:val="00CD2672"/>
    <w:rsid w:val="00DA27D0"/>
    <w:rsid w:val="00DB049A"/>
    <w:rsid w:val="00DC431F"/>
    <w:rsid w:val="00E05F8D"/>
    <w:rsid w:val="00E520E5"/>
    <w:rsid w:val="00F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114"/>
  </w:style>
  <w:style w:type="paragraph" w:styleId="Titolo1">
    <w:name w:val="heading 1"/>
    <w:basedOn w:val="Normale"/>
    <w:link w:val="Titolo1Carattere"/>
    <w:uiPriority w:val="9"/>
    <w:qFormat/>
    <w:rsid w:val="006F3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11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114"/>
    <w:rPr>
      <w:color w:val="0000FF"/>
      <w:u w:val="single"/>
    </w:rPr>
  </w:style>
  <w:style w:type="paragraph" w:customStyle="1" w:styleId="single-excerpt">
    <w:name w:val="single-excerpt"/>
    <w:basedOn w:val="Normale"/>
    <w:rsid w:val="006F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3114"/>
    <w:rPr>
      <w:b/>
      <w:bCs/>
    </w:rPr>
  </w:style>
  <w:style w:type="character" w:styleId="Enfasicorsivo">
    <w:name w:val="Emphasis"/>
    <w:basedOn w:val="Carpredefinitoparagrafo"/>
    <w:uiPriority w:val="20"/>
    <w:qFormat/>
    <w:rsid w:val="006F3114"/>
    <w:rPr>
      <w:i/>
      <w:iCs/>
    </w:rPr>
  </w:style>
  <w:style w:type="paragraph" w:styleId="Paragrafoelenco">
    <w:name w:val="List Paragraph"/>
    <w:basedOn w:val="Normale"/>
    <w:uiPriority w:val="34"/>
    <w:qFormat/>
    <w:rsid w:val="00B31E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pippo</cp:lastModifiedBy>
  <cp:revision>18</cp:revision>
  <dcterms:created xsi:type="dcterms:W3CDTF">2014-01-30T11:42:00Z</dcterms:created>
  <dcterms:modified xsi:type="dcterms:W3CDTF">2024-07-02T09:21:00Z</dcterms:modified>
</cp:coreProperties>
</file>